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BF2" w:rsidRDefault="00DE3BF2">
      <w:r w:rsidRPr="00DE3BF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EC6DD3C" wp14:editId="4E2218B1">
            <wp:simplePos x="0" y="0"/>
            <wp:positionH relativeFrom="margin">
              <wp:posOffset>4352925</wp:posOffset>
            </wp:positionH>
            <wp:positionV relativeFrom="paragraph">
              <wp:posOffset>-91440</wp:posOffset>
            </wp:positionV>
            <wp:extent cx="1533525" cy="1537987"/>
            <wp:effectExtent l="0" t="0" r="0" b="5080"/>
            <wp:wrapNone/>
            <wp:docPr id="1" name="Рисунок 1" descr="C:\Users\Иринка\Desktop\МОЯ АТЕСТАЦИЯ 2014\microscope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ка\Desktop\МОЯ АТЕСТАЦИЯ 2014\microscope-h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BF2" w:rsidRPr="00DE3BF2" w:rsidRDefault="00DE3BF2" w:rsidP="00DE3BF2"/>
    <w:p w:rsidR="00DE3BF2" w:rsidRPr="00DE3BF2" w:rsidRDefault="00DE3BF2" w:rsidP="00DE3BF2">
      <w:r w:rsidRPr="00DE3BF2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9C417CA" wp14:editId="22D18DEE">
            <wp:simplePos x="0" y="0"/>
            <wp:positionH relativeFrom="margin">
              <wp:align>center</wp:align>
            </wp:positionH>
            <wp:positionV relativeFrom="paragraph">
              <wp:posOffset>279400</wp:posOffset>
            </wp:positionV>
            <wp:extent cx="1438275" cy="1407233"/>
            <wp:effectExtent l="0" t="0" r="0" b="2540"/>
            <wp:wrapNone/>
            <wp:docPr id="3" name="Рисунок 3" descr="C:\Users\Иринка\Desktop\МОЯ АТЕСТАЦИЯ 2014\Biochemistry-theme-icon-vector-materia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ка\Desktop\МОЯ АТЕСТАЦИЯ 2014\Biochemistry-theme-icon-vector-material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25" r="22743" b="70626"/>
                    <a:stretch/>
                  </pic:blipFill>
                  <pic:spPr bwMode="auto">
                    <a:xfrm>
                      <a:off x="0" y="0"/>
                      <a:ext cx="1438275" cy="1407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BF2" w:rsidRPr="00DE3BF2" w:rsidRDefault="00DE3BF2" w:rsidP="00DE3BF2"/>
    <w:p w:rsidR="00DE3BF2" w:rsidRPr="00DE3BF2" w:rsidRDefault="00DE3BF2" w:rsidP="00DE3BF2"/>
    <w:p w:rsidR="00DE3BF2" w:rsidRPr="00DE3BF2" w:rsidRDefault="00DE3BF2" w:rsidP="00DE3BF2"/>
    <w:p w:rsidR="00DE3BF2" w:rsidRPr="00DE3BF2" w:rsidRDefault="00DE3BF2" w:rsidP="00DE3BF2">
      <w:r w:rsidRPr="00DE3BF2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C3EAC5D" wp14:editId="6B6761DF">
            <wp:simplePos x="0" y="0"/>
            <wp:positionH relativeFrom="column">
              <wp:posOffset>285114</wp:posOffset>
            </wp:positionH>
            <wp:positionV relativeFrom="paragraph">
              <wp:posOffset>97790</wp:posOffset>
            </wp:positionV>
            <wp:extent cx="746769" cy="2230349"/>
            <wp:effectExtent l="20320" t="608330" r="16510" b="607060"/>
            <wp:wrapNone/>
            <wp:docPr id="6" name="Рисунок 6" descr="C:\Users\Иринка\Desktop\МОЯ АТЕСТАЦИЯ 2014\Biochemistry-theme-icon-vector-materia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ринка\Desktop\МОЯ АТЕСТАЦИЯ 2014\Biochemistry-theme-icon-vector-material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94" t="51620" r="73785"/>
                    <a:stretch/>
                  </pic:blipFill>
                  <pic:spPr bwMode="auto">
                    <a:xfrm rot="3207821">
                      <a:off x="0" y="0"/>
                      <a:ext cx="746769" cy="2230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BF2" w:rsidRPr="00DE3BF2" w:rsidRDefault="00DE3BF2" w:rsidP="00DE3BF2"/>
    <w:p w:rsidR="00DE3BF2" w:rsidRPr="00DE3BF2" w:rsidRDefault="00DE3BF2" w:rsidP="00DE3BF2"/>
    <w:p w:rsidR="00DE3BF2" w:rsidRPr="00DE3BF2" w:rsidRDefault="00DE3BF2" w:rsidP="00DE3BF2"/>
    <w:p w:rsidR="00DE3BF2" w:rsidRPr="00DE3BF2" w:rsidRDefault="00DE3BF2" w:rsidP="00DE3BF2"/>
    <w:p w:rsidR="00DE3BF2" w:rsidRPr="00DE3BF2" w:rsidRDefault="00DE3BF2" w:rsidP="00DE3BF2"/>
    <w:p w:rsidR="00DE3BF2" w:rsidRPr="00DE3BF2" w:rsidRDefault="00DE3BF2" w:rsidP="00DE3BF2"/>
    <w:p w:rsidR="00DE3BF2" w:rsidRDefault="00DE3BF2" w:rsidP="00DE3BF2"/>
    <w:p w:rsidR="00DE3BF2" w:rsidRDefault="00DE3BF2" w:rsidP="00DE3BF2">
      <w:pPr>
        <w:pStyle w:val="3"/>
        <w:jc w:val="center"/>
        <w:rPr>
          <w:rFonts w:ascii="Times New Roman" w:hAnsi="Times New Roman"/>
          <w:color w:val="92D050"/>
          <w:sz w:val="56"/>
          <w:szCs w:val="56"/>
        </w:rPr>
      </w:pPr>
      <w:r w:rsidRPr="00DE3BF2">
        <w:rPr>
          <w:rFonts w:ascii="Times New Roman" w:hAnsi="Times New Roman"/>
          <w:color w:val="92D050"/>
          <w:sz w:val="56"/>
          <w:szCs w:val="56"/>
        </w:rPr>
        <w:t>Консультация для воспитателей</w:t>
      </w:r>
    </w:p>
    <w:p w:rsidR="0096699D" w:rsidRPr="0096699D" w:rsidRDefault="0096699D" w:rsidP="0096699D">
      <w:pPr>
        <w:pStyle w:val="3"/>
        <w:jc w:val="center"/>
        <w:rPr>
          <w:rFonts w:ascii="Times New Roman" w:hAnsi="Times New Roman"/>
          <w:color w:val="00B0F0"/>
          <w:sz w:val="32"/>
          <w:szCs w:val="32"/>
        </w:rPr>
      </w:pPr>
      <w:r>
        <w:rPr>
          <w:rFonts w:ascii="Times New Roman" w:hAnsi="Times New Roman"/>
          <w:color w:val="00B0F0"/>
          <w:sz w:val="32"/>
          <w:szCs w:val="32"/>
        </w:rPr>
        <w:t>«Организация и проведение экспериментов с дошкольниками»</w:t>
      </w:r>
    </w:p>
    <w:p w:rsidR="0096699D" w:rsidRPr="0096699D" w:rsidRDefault="0096699D" w:rsidP="0096699D">
      <w:pPr>
        <w:rPr>
          <w:lang w:eastAsia="ru-RU"/>
        </w:rPr>
      </w:pPr>
    </w:p>
    <w:p w:rsidR="009A76F5" w:rsidRDefault="009A76F5" w:rsidP="00DE3BF2">
      <w:pPr>
        <w:ind w:firstLine="708"/>
      </w:pPr>
    </w:p>
    <w:p w:rsidR="00DE3BF2" w:rsidRDefault="00DE3BF2" w:rsidP="00DE3BF2">
      <w:pPr>
        <w:ind w:firstLine="708"/>
      </w:pPr>
    </w:p>
    <w:p w:rsidR="00DE3BF2" w:rsidRDefault="00DE3BF2" w:rsidP="00DE3BF2">
      <w:pPr>
        <w:ind w:firstLine="708"/>
      </w:pPr>
      <w:r w:rsidRPr="00DE3BF2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0793072" wp14:editId="44442928">
            <wp:simplePos x="0" y="0"/>
            <wp:positionH relativeFrom="page">
              <wp:posOffset>2186305</wp:posOffset>
            </wp:positionH>
            <wp:positionV relativeFrom="paragraph">
              <wp:posOffset>5080</wp:posOffset>
            </wp:positionV>
            <wp:extent cx="3016250" cy="2171700"/>
            <wp:effectExtent l="0" t="0" r="0" b="0"/>
            <wp:wrapNone/>
            <wp:docPr id="2" name="Рисунок 2" descr="C:\Users\Иринка\Desktop\МОЯ АТЕСТАЦИЯ 2014\1313355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ка\Desktop\МОЯ АТЕСТАЦИЯ 2014\131335525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BF2" w:rsidRDefault="00DE3BF2" w:rsidP="00DE3BF2">
      <w:pPr>
        <w:ind w:firstLine="708"/>
      </w:pPr>
    </w:p>
    <w:p w:rsidR="00DE3BF2" w:rsidRDefault="00DE3BF2" w:rsidP="00DE3BF2">
      <w:pPr>
        <w:ind w:firstLine="708"/>
      </w:pPr>
    </w:p>
    <w:p w:rsidR="00DE3BF2" w:rsidRDefault="00DE3BF2" w:rsidP="00DE3BF2">
      <w:pPr>
        <w:ind w:firstLine="708"/>
      </w:pPr>
    </w:p>
    <w:p w:rsidR="00DE3BF2" w:rsidRDefault="00DE3BF2" w:rsidP="00DE3BF2">
      <w:pPr>
        <w:ind w:firstLine="708"/>
      </w:pPr>
    </w:p>
    <w:p w:rsidR="00DE3BF2" w:rsidRDefault="00DE3BF2" w:rsidP="00DE3BF2">
      <w:pPr>
        <w:ind w:firstLine="708"/>
      </w:pPr>
    </w:p>
    <w:p w:rsidR="00DE3BF2" w:rsidRDefault="00DE3BF2" w:rsidP="00DE3BF2">
      <w:pPr>
        <w:ind w:firstLine="708"/>
      </w:pPr>
    </w:p>
    <w:p w:rsidR="00DE3BF2" w:rsidRDefault="00DE3BF2" w:rsidP="00DE3BF2">
      <w:pPr>
        <w:ind w:firstLine="708"/>
      </w:pPr>
    </w:p>
    <w:p w:rsidR="00DE3BF2" w:rsidRDefault="00DE3BF2" w:rsidP="00DE3BF2">
      <w:pPr>
        <w:ind w:firstLine="708"/>
      </w:pPr>
    </w:p>
    <w:p w:rsidR="00DE3BF2" w:rsidRDefault="00B36609" w:rsidP="00B36609">
      <w:pPr>
        <w:ind w:firstLine="708"/>
        <w:jc w:val="center"/>
      </w:pPr>
      <w:r>
        <w:t xml:space="preserve">                                                                                                              </w:t>
      </w:r>
      <w:r w:rsidRPr="00B36609">
        <w:rPr>
          <w:rFonts w:ascii="Times New Roman" w:eastAsia="Calibri" w:hAnsi="Times New Roman" w:cs="Times New Roman"/>
          <w:noProof/>
          <w:color w:val="000000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Подготовила: воспитатель</w:t>
      </w:r>
      <w:r w:rsidRPr="00B36609">
        <w:rPr>
          <w:rFonts w:ascii="Times New Roman" w:eastAsia="Calibri" w:hAnsi="Times New Roman" w:cs="Times New Roman"/>
          <w:noProof/>
          <w:color w:val="000000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                                                                                                           Бархударян Анна Вагановна</w:t>
      </w:r>
    </w:p>
    <w:p w:rsidR="00DE3BF2" w:rsidRDefault="00B36609" w:rsidP="00DE3BF2">
      <w:pPr>
        <w:ind w:firstLine="708"/>
      </w:pPr>
      <w:r>
        <w:t xml:space="preserve">                                </w:t>
      </w:r>
      <w:r w:rsidR="00342DEC">
        <w:t xml:space="preserve">                 г. Мытищи</w:t>
      </w:r>
    </w:p>
    <w:p w:rsidR="00DE3BF2" w:rsidRDefault="00DE3BF2" w:rsidP="00DE3BF2">
      <w:pPr>
        <w:ind w:firstLine="708"/>
      </w:pPr>
    </w:p>
    <w:p w:rsidR="0096699D" w:rsidRDefault="0096699D" w:rsidP="0096699D">
      <w:pPr>
        <w:spacing w:after="0" w:line="360" w:lineRule="auto"/>
        <w:ind w:left="-567"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расширение знаний педагогов о ра</w:t>
      </w:r>
      <w:r w:rsidR="006A35A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звитии познавательных спосо</w:t>
      </w:r>
      <w:r w:rsidR="006A35A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A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ностей </w:t>
      </w: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познавательной активности детей дошкольного возраста средствами экспериментальной деятельности</w:t>
      </w:r>
      <w:r w:rsidR="006A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ФГОС ДО</w:t>
      </w: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699D" w:rsidRDefault="0096699D" w:rsidP="0096699D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6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6699D" w:rsidRDefault="0096699D" w:rsidP="0096699D">
      <w:pPr>
        <w:spacing w:after="0" w:line="360" w:lineRule="auto"/>
        <w:ind w:left="-567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знания педагогов о значении экспериментирования в развитии детей дошкольного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699D" w:rsidRDefault="0096699D" w:rsidP="0096699D">
      <w:pPr>
        <w:spacing w:after="0" w:line="360" w:lineRule="auto"/>
        <w:ind w:left="-567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 </w:t>
      </w: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о правильной организации эксперимент</w:t>
      </w: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 с ребенком-дошкольником.</w:t>
      </w:r>
    </w:p>
    <w:p w:rsidR="0096699D" w:rsidRPr="0096699D" w:rsidRDefault="0096699D" w:rsidP="0096699D">
      <w:pPr>
        <w:spacing w:after="0" w:line="360" w:lineRule="auto"/>
        <w:ind w:left="-567" w:right="28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знания педагогов о наполняемости уголков экспериментальной деятельности</w:t>
      </w:r>
      <w:r w:rsidR="006A35A4" w:rsidRPr="006A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5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ФГОС ДО</w:t>
      </w: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699D" w:rsidRDefault="0096699D" w:rsidP="0096699D">
      <w:pPr>
        <w:spacing w:after="0" w:line="360" w:lineRule="auto"/>
        <w:ind w:left="-567" w:right="284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6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Вводная часть.</w:t>
      </w:r>
    </w:p>
    <w:p w:rsidR="0096699D" w:rsidRDefault="0096699D" w:rsidP="0096699D">
      <w:pPr>
        <w:spacing w:after="0" w:line="360" w:lineRule="auto"/>
        <w:ind w:left="-567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Консультацию мы начнем с вопроса: какую роль играет экспериментир</w:t>
      </w: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в развитии ребенка-дошкольника?  (ответы воспитателей)</w:t>
      </w:r>
    </w:p>
    <w:p w:rsidR="0096699D" w:rsidRDefault="0096699D" w:rsidP="0096699D">
      <w:pPr>
        <w:spacing w:after="0" w:line="360" w:lineRule="auto"/>
        <w:ind w:left="-567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экспериментирования способствует формированию у детей познавательного интереса, развивает наблюдательность, мыслительную де</w:t>
      </w: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тельность. По мнению академика Н.Н. </w:t>
      </w:r>
      <w:proofErr w:type="spellStart"/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Подъякова</w:t>
      </w:r>
      <w:proofErr w:type="spellEnd"/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деятельности экспериме</w:t>
      </w: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тирования ребенок выступает как своеобразный  исследователь, самостоятел</w:t>
      </w: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воздействующий различными способами на окружающие его предметы и явления с целью более полного их познания и освоения.  В ходе экспериме</w:t>
      </w: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тальной деятельности создаются ситуации, которые ребенок разрешает посре</w:t>
      </w: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проведения опыта и,  анализируя, делает вывод, умозаключение, сам</w:t>
      </w: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 овладевая представлением о том или ином законе или явлении.</w:t>
      </w: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Основная задача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поддержать и развить в ребенке интерес к исследов</w:t>
      </w: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ниям, открытиям, создать необходимые для этого условия.</w:t>
      </w:r>
    </w:p>
    <w:p w:rsidR="0096699D" w:rsidRDefault="0096699D" w:rsidP="0096699D">
      <w:pPr>
        <w:spacing w:after="0" w:line="360" w:lineRule="auto"/>
        <w:ind w:left="-567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проведению занятий с использованием экспериментирования встречаются в работах разных авторов Н.Н. </w:t>
      </w:r>
      <w:proofErr w:type="spellStart"/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Подъякова</w:t>
      </w:r>
      <w:proofErr w:type="spellEnd"/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>, Ф.А. Сохина, С.Н. Николаевой. Данными авторами предлагается организовать работу таким образом, чтобы дети могли повторить опыт, показанный взро</w:t>
      </w: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>лым, могли наблюдать, отвечать на вопросы, используя результат опытов.  При такой форме ребенок овладевает экспериментированием как видом деятельн</w:t>
      </w: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сти и его действия носят репродуктивный характер. Экспериментирование не становится самоценной деятельностью, так как возникает по инициативе взрослого. Для того, чтобы экспериментирование стало ведущим видом де</w:t>
      </w: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тельности, оно должно возникать по инициативе самого ребенка.</w:t>
      </w:r>
    </w:p>
    <w:p w:rsidR="0096699D" w:rsidRDefault="0096699D" w:rsidP="0096699D">
      <w:pPr>
        <w:spacing w:after="0" w:line="360" w:lineRule="auto"/>
        <w:ind w:left="-567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воспитания и обучения по программам нового поколения с</w:t>
      </w: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в систематизации, углублении, обобщении личного опыта ребенка: в освоении новых, сложных способов познавательной деятельности, в осознании связей и зависимостей, которые скрыты от детей и требуют для освоения специальных условий и управления со стороны педагога. </w:t>
      </w:r>
    </w:p>
    <w:p w:rsidR="0096699D" w:rsidRDefault="0096699D" w:rsidP="0096699D">
      <w:pPr>
        <w:spacing w:after="0" w:line="360" w:lineRule="auto"/>
        <w:ind w:left="-567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 элементом образа жизни дошкольников является участие в разрешении проблемных ситуаций, в проведении элементарных опытов, экспериментировании, в изготовлении моделей.</w:t>
      </w:r>
    </w:p>
    <w:p w:rsidR="0096699D" w:rsidRDefault="0096699D" w:rsidP="0096699D">
      <w:pPr>
        <w:spacing w:after="0" w:line="360" w:lineRule="auto"/>
        <w:ind w:left="-567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будем останавливаться на возрастных особенностях, но следует о</w:t>
      </w: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метить, что в возрасте 3-х лет дети еще не могут оперировать знаниями в вербальной форме, без опоры на наглядность, поэтому они в подавляющем большинстве случаев не понимают объяснений взрослого и стремятся устан</w:t>
      </w: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вить все связи самостоятельно.</w:t>
      </w:r>
    </w:p>
    <w:p w:rsidR="0096699D" w:rsidRDefault="0096699D" w:rsidP="0096699D">
      <w:pPr>
        <w:spacing w:after="0" w:line="360" w:lineRule="auto"/>
        <w:ind w:left="-567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5 лет начинается этап, когда детская деятельность расходится по двум направлениям: одно направление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превращается в игру, второе</w:t>
      </w: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знанное экспериментирование.</w:t>
      </w:r>
    </w:p>
    <w:p w:rsidR="0096699D" w:rsidRDefault="0096699D" w:rsidP="0096699D">
      <w:pPr>
        <w:spacing w:after="0" w:line="360" w:lineRule="auto"/>
        <w:ind w:left="-567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Эксперимент, самостоятельно проводимый ребенком, позволяет ему с</w:t>
      </w: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здать модель явления и обобщить полученные действенным путем результаты, сопоставить их, классифицировать и сделать выводы данных явлений для человека и самого себя.</w:t>
      </w:r>
    </w:p>
    <w:p w:rsidR="0096699D" w:rsidRDefault="0096699D" w:rsidP="0096699D">
      <w:pPr>
        <w:spacing w:after="0" w:line="360" w:lineRule="auto"/>
        <w:ind w:left="-567" w:right="28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всего вышеизложенного можно сделать вывод, что </w:t>
      </w:r>
      <w:r w:rsidRPr="00966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детей дошкол</w:t>
      </w:r>
      <w:r w:rsidRPr="00966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966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 возраста экспериментирование, наравне с игрой является ведущим видом деятельности.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6699D" w:rsidRDefault="0096699D" w:rsidP="0096699D">
      <w:pPr>
        <w:spacing w:after="0" w:line="360" w:lineRule="auto"/>
        <w:ind w:left="-567" w:right="28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699D" w:rsidRDefault="0096699D" w:rsidP="0096699D">
      <w:pPr>
        <w:spacing w:after="0" w:line="360" w:lineRule="auto"/>
        <w:ind w:left="-567" w:right="28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699D" w:rsidRDefault="0096699D" w:rsidP="0096699D">
      <w:pPr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6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Структура детского экспериментирования.</w:t>
      </w:r>
    </w:p>
    <w:p w:rsidR="0096699D" w:rsidRDefault="0096699D" w:rsidP="0096699D">
      <w:pPr>
        <w:spacing w:after="0" w:line="360" w:lineRule="auto"/>
        <w:ind w:left="-567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и любая деятельность, деятельность экспериментирования имеет свою структуру:</w:t>
      </w:r>
    </w:p>
    <w:p w:rsidR="0096699D" w:rsidRDefault="0096699D" w:rsidP="0096699D">
      <w:pPr>
        <w:spacing w:after="0" w:line="360" w:lineRule="auto"/>
        <w:ind w:left="-567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669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Цель:</w:t>
      </w: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умений ребенка взаимодействовать с исследуемыми об</w:t>
      </w: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ектами в "лабораторных" условиях как средствами познания окружающего мира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699D" w:rsidRDefault="0096699D" w:rsidP="0096699D">
      <w:pPr>
        <w:spacing w:after="0" w:line="360" w:lineRule="auto"/>
        <w:ind w:left="-567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669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Задачи:</w:t>
      </w: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развитие мыслительных процессов; 2) развитие мыслительных операций; 3) освоение методов познания; 4) развитие причинно-следственных связей и 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699D" w:rsidRDefault="0096699D" w:rsidP="0096699D">
      <w:pPr>
        <w:spacing w:after="0" w:line="360" w:lineRule="auto"/>
        <w:ind w:left="-567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669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Содержание:</w:t>
      </w: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об объектах и явлениях, предметах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699D" w:rsidRDefault="0096699D" w:rsidP="0096699D">
      <w:pPr>
        <w:spacing w:after="0" w:line="360" w:lineRule="auto"/>
        <w:ind w:left="-567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Мотив: познавательные потребности, познавательный интерес, в основе которых лежит ориентировочный рефлекс "Что это?", "Что такое?" В старшем дошкольном возрасте познавательный интерес имеет направленность: "Узнать - научиться - познать"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699D" w:rsidRDefault="0096699D" w:rsidP="0096699D">
      <w:pPr>
        <w:spacing w:after="0" w:line="360" w:lineRule="auto"/>
        <w:ind w:left="-567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669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Средства:</w:t>
      </w: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язык, речь, поисковые 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699D" w:rsidRDefault="0096699D" w:rsidP="0096699D">
      <w:pPr>
        <w:spacing w:after="0" w:line="360" w:lineRule="auto"/>
        <w:ind w:left="-567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669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Формы:</w:t>
      </w: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элементарно-поисковая деятельность, опыты, эксперименты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699D" w:rsidRDefault="0096699D" w:rsidP="0096699D">
      <w:pPr>
        <w:spacing w:after="0" w:line="360" w:lineRule="auto"/>
        <w:ind w:left="-567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669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Условия:</w:t>
      </w: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постепенное усложнение, организация условий для самосто</w:t>
      </w: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и учебной деятельности, использование проблемных, ситуаций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699D" w:rsidRPr="0096699D" w:rsidRDefault="0096699D" w:rsidP="0096699D">
      <w:pPr>
        <w:spacing w:after="0" w:line="360" w:lineRule="auto"/>
        <w:ind w:left="-567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669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Результат:</w:t>
      </w: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 самостоятельной деятельности, исследовательской раб</w:t>
      </w: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новые знания и умения, составляющие целый спектр психических новоо</w:t>
      </w: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669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разований.</w:t>
      </w:r>
    </w:p>
    <w:p w:rsidR="0096699D" w:rsidRDefault="003A0702" w:rsidP="0096699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3BF2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4678FD2" wp14:editId="44055E14">
            <wp:simplePos x="0" y="0"/>
            <wp:positionH relativeFrom="page">
              <wp:posOffset>2962656</wp:posOffset>
            </wp:positionH>
            <wp:positionV relativeFrom="paragraph">
              <wp:posOffset>20193</wp:posOffset>
            </wp:positionV>
            <wp:extent cx="1913763" cy="3078079"/>
            <wp:effectExtent l="0" t="0" r="0" b="8255"/>
            <wp:wrapNone/>
            <wp:docPr id="7" name="Рисунок 7" descr="C:\Users\Иринка\Desktop\МОЯ АТЕСТАЦИЯ 2014\Biochemistry-theme-icon-vector-materia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инка\Desktop\МОЯ АТЕСТАЦИЯ 2014\Biochemistry-theme-icon-vector-material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74" t="50324"/>
                    <a:stretch/>
                  </pic:blipFill>
                  <pic:spPr bwMode="auto">
                    <a:xfrm>
                      <a:off x="0" y="0"/>
                      <a:ext cx="1913763" cy="3078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99D" w:rsidRDefault="0096699D" w:rsidP="0096699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6699D" w:rsidRDefault="0096699D" w:rsidP="0096699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6699D" w:rsidRDefault="0096699D" w:rsidP="0096699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6699D" w:rsidRDefault="0096699D" w:rsidP="0096699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6699D" w:rsidRDefault="0096699D" w:rsidP="0096699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6699D" w:rsidRDefault="0096699D" w:rsidP="0096699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6699D" w:rsidRDefault="0096699D" w:rsidP="0096699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6699D" w:rsidRDefault="003A0702" w:rsidP="0096699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3BF2">
        <w:rPr>
          <w:noProof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 wp14:anchorId="65D48FA8" wp14:editId="26981539">
            <wp:simplePos x="0" y="0"/>
            <wp:positionH relativeFrom="margin">
              <wp:posOffset>4255008</wp:posOffset>
            </wp:positionH>
            <wp:positionV relativeFrom="paragraph">
              <wp:posOffset>-3302</wp:posOffset>
            </wp:positionV>
            <wp:extent cx="1533525" cy="1537987"/>
            <wp:effectExtent l="0" t="0" r="0" b="5080"/>
            <wp:wrapNone/>
            <wp:docPr id="11" name="Рисунок 11" descr="C:\Users\Иринка\Desktop\МОЯ АТЕСТАЦИЯ 2014\microscope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ка\Desktop\МОЯ АТЕСТАЦИЯ 2014\microscope-h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99D" w:rsidRDefault="0096699D" w:rsidP="0096699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6699D" w:rsidRDefault="003A0702" w:rsidP="0096699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3BF2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225108BC" wp14:editId="19C8CEAB">
            <wp:simplePos x="0" y="0"/>
            <wp:positionH relativeFrom="margin">
              <wp:align>center</wp:align>
            </wp:positionH>
            <wp:positionV relativeFrom="paragraph">
              <wp:posOffset>208915</wp:posOffset>
            </wp:positionV>
            <wp:extent cx="1438275" cy="1407233"/>
            <wp:effectExtent l="0" t="0" r="0" b="2540"/>
            <wp:wrapNone/>
            <wp:docPr id="10" name="Рисунок 10" descr="C:\Users\Иринка\Desktop\МОЯ АТЕСТАЦИЯ 2014\Biochemistry-theme-icon-vector-materia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ка\Desktop\МОЯ АТЕСТАЦИЯ 2014\Biochemistry-theme-icon-vector-material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25" r="22743" b="70626"/>
                    <a:stretch/>
                  </pic:blipFill>
                  <pic:spPr bwMode="auto">
                    <a:xfrm>
                      <a:off x="0" y="0"/>
                      <a:ext cx="1438275" cy="1407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99D" w:rsidRDefault="0096699D" w:rsidP="0096699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6699D" w:rsidRDefault="003A0702" w:rsidP="0096699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3BF2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54E84146" wp14:editId="6D1CEFFF">
            <wp:simplePos x="0" y="0"/>
            <wp:positionH relativeFrom="column">
              <wp:posOffset>256794</wp:posOffset>
            </wp:positionH>
            <wp:positionV relativeFrom="paragraph">
              <wp:posOffset>202057</wp:posOffset>
            </wp:positionV>
            <wp:extent cx="746769" cy="2230349"/>
            <wp:effectExtent l="20320" t="608330" r="16510" b="607060"/>
            <wp:wrapNone/>
            <wp:docPr id="9" name="Рисунок 9" descr="C:\Users\Иринка\Desktop\МОЯ АТЕСТАЦИЯ 2014\Biochemistry-theme-icon-vector-materia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ринка\Desktop\МОЯ АТЕСТАЦИЯ 2014\Biochemistry-theme-icon-vector-material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94" t="51620" r="73785"/>
                    <a:stretch/>
                  </pic:blipFill>
                  <pic:spPr bwMode="auto">
                    <a:xfrm rot="3207821">
                      <a:off x="0" y="0"/>
                      <a:ext cx="746769" cy="2230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0702" w:rsidRDefault="003A0702" w:rsidP="0096699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A0702" w:rsidRDefault="003A0702" w:rsidP="0096699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A0702" w:rsidRDefault="003A0702" w:rsidP="0096699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A0702" w:rsidRDefault="003A0702" w:rsidP="0096699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A0702" w:rsidRDefault="003A0702" w:rsidP="0096699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A0702" w:rsidRDefault="003A0702" w:rsidP="0096699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A0702" w:rsidRDefault="003A0702" w:rsidP="003A0702">
      <w:pPr>
        <w:pStyle w:val="3"/>
        <w:jc w:val="center"/>
        <w:rPr>
          <w:rFonts w:ascii="Times New Roman" w:hAnsi="Times New Roman"/>
          <w:color w:val="92D050"/>
          <w:sz w:val="56"/>
          <w:szCs w:val="56"/>
        </w:rPr>
      </w:pPr>
      <w:r w:rsidRPr="00DE3BF2">
        <w:rPr>
          <w:rFonts w:ascii="Times New Roman" w:hAnsi="Times New Roman"/>
          <w:color w:val="92D050"/>
          <w:sz w:val="56"/>
          <w:szCs w:val="56"/>
        </w:rPr>
        <w:t>Консультация для воспитателей</w:t>
      </w:r>
    </w:p>
    <w:p w:rsidR="003A0702" w:rsidRPr="0096699D" w:rsidRDefault="003A0702" w:rsidP="003A0702">
      <w:pPr>
        <w:pStyle w:val="3"/>
        <w:jc w:val="center"/>
        <w:rPr>
          <w:rFonts w:ascii="Times New Roman" w:hAnsi="Times New Roman"/>
          <w:color w:val="00B0F0"/>
          <w:sz w:val="32"/>
          <w:szCs w:val="32"/>
        </w:rPr>
      </w:pPr>
      <w:r>
        <w:rPr>
          <w:rFonts w:ascii="Times New Roman" w:hAnsi="Times New Roman"/>
          <w:color w:val="00B0F0"/>
          <w:sz w:val="32"/>
          <w:szCs w:val="32"/>
        </w:rPr>
        <w:t>«Содержание уголков экспериментальной деятельности»</w:t>
      </w:r>
    </w:p>
    <w:p w:rsidR="003A0702" w:rsidRDefault="003A0702" w:rsidP="004F6D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3BF2"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52D814A8" wp14:editId="469D4AA5">
            <wp:simplePos x="0" y="0"/>
            <wp:positionH relativeFrom="page">
              <wp:posOffset>1982343</wp:posOffset>
            </wp:positionH>
            <wp:positionV relativeFrom="paragraph">
              <wp:posOffset>264922</wp:posOffset>
            </wp:positionV>
            <wp:extent cx="3016250" cy="2171700"/>
            <wp:effectExtent l="0" t="0" r="0" b="0"/>
            <wp:wrapNone/>
            <wp:docPr id="12" name="Рисунок 12" descr="C:\Users\Иринка\Desktop\МОЯ АТЕСТАЦИЯ 2014\1313355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ка\Desktop\МОЯ АТЕСТАЦИЯ 2014\131335525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0702" w:rsidRDefault="003A0702" w:rsidP="0096699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A0702" w:rsidRDefault="003A0702" w:rsidP="0096699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A0702" w:rsidRDefault="003A0702" w:rsidP="0096699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A0702" w:rsidRDefault="003A0702" w:rsidP="0096699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A0702" w:rsidRDefault="003A0702" w:rsidP="0096699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A0702" w:rsidRDefault="003A0702" w:rsidP="0096699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6699D" w:rsidRDefault="00B36609" w:rsidP="0096699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                                                  </w:t>
      </w:r>
      <w:r w:rsidRPr="00B36609">
        <w:rPr>
          <w:rFonts w:ascii="Times New Roman" w:eastAsia="Calibri" w:hAnsi="Times New Roman" w:cs="Times New Roman"/>
          <w:noProof/>
          <w:color w:val="000000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Подготовила: воспитатель</w:t>
      </w:r>
      <w:r w:rsidRPr="00B36609">
        <w:rPr>
          <w:rFonts w:ascii="Times New Roman" w:eastAsia="Calibri" w:hAnsi="Times New Roman" w:cs="Times New Roman"/>
          <w:noProof/>
          <w:color w:val="000000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                                                                                                           Бархударян Анна Вагановна</w:t>
      </w:r>
    </w:p>
    <w:p w:rsidR="0096699D" w:rsidRDefault="00B36609" w:rsidP="004F6D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</w:t>
      </w:r>
      <w:r w:rsidR="00342D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Мытищи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</w:t>
      </w:r>
    </w:p>
    <w:p w:rsidR="002777AF" w:rsidRDefault="002777AF" w:rsidP="00F300E7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6699D" w:rsidRPr="00F300E7" w:rsidRDefault="0096699D" w:rsidP="00F300E7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00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Задачи уголка:</w:t>
      </w:r>
      <w:r w:rsidRPr="00F30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300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первичных естественнонаучных представлений, наблюдательности, любознательности, активности, мыслительных  операций (анализ, сравнение, обобщение, классификация, наблюдение); формирование умений комплексно обследовать предмет.</w:t>
      </w:r>
      <w:proofErr w:type="gramEnd"/>
    </w:p>
    <w:p w:rsidR="00F300E7" w:rsidRDefault="0096699D" w:rsidP="00F300E7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уголке экспериментальной деятельности (мини-лаборатория, центр науки) должны быть выделены:</w:t>
      </w:r>
    </w:p>
    <w:p w:rsidR="00F300E7" w:rsidRDefault="0096699D" w:rsidP="00F300E7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E7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место для постоянной выставки, где размещают музей, различные колле</w:t>
      </w:r>
      <w:r w:rsidRPr="00F300E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300E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ции. Экспонаты, редкие предметы (раковины, камни, кристаллы, перья и т.п.)</w:t>
      </w:r>
    </w:p>
    <w:p w:rsidR="00F300E7" w:rsidRDefault="0096699D" w:rsidP="00F300E7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E7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место для приборов</w:t>
      </w:r>
      <w:r w:rsidR="00F3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300E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для хранения материалов (природного, "брос</w:t>
      </w:r>
      <w:r w:rsidRPr="00F300E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300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вого")</w:t>
      </w:r>
      <w:r w:rsidR="00F300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0E7" w:rsidRDefault="0096699D" w:rsidP="00F300E7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E7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место для проведения опытов</w:t>
      </w:r>
      <w:r w:rsidR="00F300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0E7" w:rsidRDefault="0096699D" w:rsidP="00F300E7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E7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место для неструктурированных материалов (песок, вода, опилки, стружка, пенопласт и др.)</w:t>
      </w:r>
    </w:p>
    <w:p w:rsidR="0096699D" w:rsidRPr="00F300E7" w:rsidRDefault="0096699D" w:rsidP="00F300E7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Младший дошкольный возраст</w:t>
      </w:r>
    </w:p>
    <w:tbl>
      <w:tblPr>
        <w:tblW w:w="9923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6"/>
        <w:gridCol w:w="4614"/>
        <w:gridCol w:w="2883"/>
      </w:tblGrid>
      <w:tr w:rsidR="0096699D" w:rsidRPr="00F300E7" w:rsidTr="00F300E7">
        <w:trPr>
          <w:trHeight w:val="830"/>
          <w:tblCellSpacing w:w="0" w:type="dxa"/>
        </w:trPr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0E7" w:rsidRPr="00F300E7" w:rsidRDefault="0096699D" w:rsidP="00F3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0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Компонент</w:t>
            </w:r>
          </w:p>
          <w:p w:rsidR="0096699D" w:rsidRPr="00F300E7" w:rsidRDefault="0096699D" w:rsidP="00F3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0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дидактический</w:t>
            </w:r>
          </w:p>
        </w:tc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99D" w:rsidRPr="00F300E7" w:rsidRDefault="0096699D" w:rsidP="00F3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0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Компонент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00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оборудования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99D" w:rsidRPr="00F300E7" w:rsidRDefault="0096699D" w:rsidP="00F3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0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Компонент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00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стимул</w:t>
            </w:r>
            <w:r w:rsidRPr="00F300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F300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рующий</w:t>
            </w:r>
          </w:p>
        </w:tc>
      </w:tr>
      <w:tr w:rsidR="0096699D" w:rsidRPr="00F300E7" w:rsidTr="00F300E7">
        <w:trPr>
          <w:trHeight w:val="6708"/>
          <w:tblCellSpacing w:w="0" w:type="dxa"/>
        </w:trPr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99D" w:rsidRPr="00F300E7" w:rsidRDefault="0096699D" w:rsidP="009E4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книги познав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тельного характера для младшего во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раста;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тематические ал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бомы;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коллекции:  сем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разных раст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ний, шишки, к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мешки, коллекции "Подарки :" (зимы, весны, осени), "Ткани". </w:t>
            </w:r>
          </w:p>
        </w:tc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99D" w:rsidRPr="00F300E7" w:rsidRDefault="0096699D" w:rsidP="009E4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Песок, глина;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набор игрушек резиновых и плас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массовых для игр в воде; 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материалы для игр с мыльной п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ной, 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красители - пищевые и </w:t>
            </w:r>
            <w:proofErr w:type="spellStart"/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непещевые</w:t>
            </w:r>
            <w:proofErr w:type="spellEnd"/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(гуашь, акварельные краски и др.).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Простейшие приборы и приспособл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ния: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Лупы, сосуды  для воды, "ящик ощущений" (чудесный мешочек), зеркальце для игр с "солнечным за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чиком", контейнеры из "киндер-сюрпризов" с отверстиями, внутрь помещены вещества и травы с ра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ными запахами.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"бросовый материал": веревки, шнурки, тесьма, катушки деревянные, прищепки, пробки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семена бобов, фасоли, гороха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99D" w:rsidRPr="00F300E7" w:rsidRDefault="0096699D" w:rsidP="009E4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видном месте в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вешиваются правила работы с материалами, доступные детям  младшего возра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та.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  персонажи, надела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определенными чертами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("почемучка") от имени которого моделируется проблемная ситуация.</w:t>
            </w:r>
          </w:p>
        </w:tc>
      </w:tr>
    </w:tbl>
    <w:p w:rsidR="0096699D" w:rsidRPr="00F300E7" w:rsidRDefault="0096699D" w:rsidP="009669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Средний дошкольный возраст</w:t>
      </w:r>
    </w:p>
    <w:tbl>
      <w:tblPr>
        <w:tblW w:w="9701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6"/>
        <w:gridCol w:w="4563"/>
        <w:gridCol w:w="2792"/>
      </w:tblGrid>
      <w:tr w:rsidR="0096699D" w:rsidRPr="00F300E7" w:rsidTr="00AC31D9">
        <w:trPr>
          <w:trHeight w:val="1181"/>
          <w:tblCellSpacing w:w="0" w:type="dxa"/>
        </w:trPr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0E7" w:rsidRDefault="0096699D" w:rsidP="00F3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0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Компонент </w:t>
            </w:r>
          </w:p>
          <w:p w:rsidR="0096699D" w:rsidRPr="00F300E7" w:rsidRDefault="0096699D" w:rsidP="00F3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0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дидактический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99D" w:rsidRPr="00F300E7" w:rsidRDefault="0096699D" w:rsidP="00F3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0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Компонент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00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оборудования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0E7" w:rsidRDefault="0096699D" w:rsidP="00F3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0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Компонент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6699D" w:rsidRPr="00F300E7" w:rsidRDefault="0096699D" w:rsidP="00F3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0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стимулирующий</w:t>
            </w:r>
          </w:p>
        </w:tc>
      </w:tr>
      <w:tr w:rsidR="0096699D" w:rsidRPr="00F300E7" w:rsidTr="00AC31D9">
        <w:trPr>
          <w:trHeight w:val="11391"/>
          <w:tblCellSpacing w:w="0" w:type="dxa"/>
        </w:trPr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99D" w:rsidRPr="00F300E7" w:rsidRDefault="0096699D" w:rsidP="00F3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книги познав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тельного характера для среднего во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раста;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тематические альбомы;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коллекции:  с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мена разных ра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тений, шишки, к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мешки, коллекции "Подарки :" (зимы, весны, осени), "Ткани". 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"Бумага", "Пуг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вицы"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Мини-музей (т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матика различна, например "камни", чудеса из стекла др.)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99D" w:rsidRPr="00F300E7" w:rsidRDefault="0096699D" w:rsidP="00F3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Песок, глина;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набор игрушек резиновых и плас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массовых для игр в воде; 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материалы для игр с мыльной п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ной, 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красители - пищевые и </w:t>
            </w:r>
            <w:proofErr w:type="spellStart"/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непещевые</w:t>
            </w:r>
            <w:proofErr w:type="spellEnd"/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(гуашь, акварельные краски и др.).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семена бобов, фасоли, гороха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некоторые пищевые продукты (с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хар, соль, крахмал, мука)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Простейшие приборы и приспосо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ления: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Лупы, сосуды  для воды, "ящик ощущений" (чудесный мешочек), зеркальце для игр с "солнечным за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чиком", контейнеры из "киндер-сюрпризов" с отверстиями, внутрь помещены вещества и травы с ра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ными запахами.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"бросовый материал": веревки, шнурки, тесьма, катушки деревя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ные, прищепки, пробки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99D" w:rsidRPr="00F300E7" w:rsidRDefault="0096699D" w:rsidP="00F3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видном месте в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вешиваются правила работы с материалами, доступные детям  младшего возра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та.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  персонажи, над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ланные определенн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 чертами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("почемучка") от им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 которого модел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руется проблемная с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туация.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карточки-схемы пр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ведения экспериме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 (заполняется во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питателем): ставится дата, опыт зарисов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F3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вается.</w:t>
            </w:r>
          </w:p>
        </w:tc>
      </w:tr>
    </w:tbl>
    <w:p w:rsidR="004F6D39" w:rsidRDefault="004F6D39" w:rsidP="00F300E7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F6D39" w:rsidRDefault="004F6D39" w:rsidP="00F300E7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C31D9" w:rsidRDefault="00F300E7" w:rsidP="00F300E7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ab/>
      </w:r>
    </w:p>
    <w:p w:rsidR="00AC31D9" w:rsidRDefault="004F6D39" w:rsidP="004F6D39">
      <w:pPr>
        <w:tabs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300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Старший дошкольный возраст</w:t>
      </w:r>
    </w:p>
    <w:p w:rsidR="00AC31D9" w:rsidRDefault="00AC31D9" w:rsidP="00AC31D9">
      <w:pPr>
        <w:tabs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-575" w:tblpY="-44"/>
        <w:tblW w:w="97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6"/>
        <w:gridCol w:w="4410"/>
        <w:gridCol w:w="2457"/>
      </w:tblGrid>
      <w:tr w:rsidR="00AC31D9" w:rsidRPr="00AC31D9" w:rsidTr="00AC31D9">
        <w:trPr>
          <w:trHeight w:val="737"/>
          <w:tblCellSpacing w:w="0" w:type="dxa"/>
        </w:trPr>
        <w:tc>
          <w:tcPr>
            <w:tcW w:w="2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1D9" w:rsidRPr="00AC31D9" w:rsidRDefault="00AC31D9" w:rsidP="00AC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31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Компонент </w:t>
            </w:r>
          </w:p>
          <w:p w:rsidR="00AC31D9" w:rsidRPr="00AC31D9" w:rsidRDefault="00AC31D9" w:rsidP="00AC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1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дидактический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1D9" w:rsidRPr="00AC31D9" w:rsidRDefault="00AC31D9" w:rsidP="00AC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1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Компонент</w:t>
            </w:r>
            <w:r w:rsidRPr="00A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31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оборудования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1D9" w:rsidRPr="00AC31D9" w:rsidRDefault="00AC31D9" w:rsidP="00AC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1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Компонент</w:t>
            </w:r>
            <w:r w:rsidRPr="00A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C31D9" w:rsidRPr="00AC31D9" w:rsidRDefault="00AC31D9" w:rsidP="00AC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1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стимулирующий</w:t>
            </w:r>
          </w:p>
        </w:tc>
      </w:tr>
      <w:tr w:rsidR="00AC31D9" w:rsidRPr="00AC31D9" w:rsidTr="00AC31D9">
        <w:trPr>
          <w:trHeight w:val="11976"/>
          <w:tblCellSpacing w:w="0" w:type="dxa"/>
        </w:trPr>
        <w:tc>
          <w:tcPr>
            <w:tcW w:w="2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1D9" w:rsidRPr="00AC31D9" w:rsidRDefault="00AC31D9" w:rsidP="00AC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схемы, таблицы, м</w:t>
            </w:r>
            <w:r w:rsidRPr="00A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дели с алгоритмами выполнения опытов;</w:t>
            </w:r>
            <w:r w:rsidRPr="00A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серии картин с изо</w:t>
            </w:r>
            <w:r w:rsidRPr="00A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A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ражением природных сообществ;</w:t>
            </w:r>
            <w:r w:rsidRPr="00A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книги познавательн</w:t>
            </w:r>
            <w:r w:rsidRPr="00A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характера, атласы;</w:t>
            </w:r>
            <w:r w:rsidRPr="00A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тематические альб</w:t>
            </w:r>
            <w:r w:rsidRPr="00A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мы;</w:t>
            </w:r>
            <w:r w:rsidRPr="00A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коллекции </w:t>
            </w:r>
            <w:r w:rsidRPr="00A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мини-музей (тематика различна, например</w:t>
            </w:r>
            <w:r w:rsidRPr="00A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"Часы бывают ра</w:t>
            </w:r>
            <w:r w:rsidRPr="00A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A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ные:",  "Изделия из камня".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1D9" w:rsidRPr="00AC31D9" w:rsidRDefault="00AC31D9" w:rsidP="00AC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материалы распределены по ра</w:t>
            </w:r>
            <w:r w:rsidRPr="00A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A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делам: "Песок, глина, вода", "Звук", "Магниты", "Бумага", "Свет",  "Стекло", "Резина" ;</w:t>
            </w:r>
            <w:r w:rsidRPr="00A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природный материал: камни, р</w:t>
            </w:r>
            <w:r w:rsidRPr="00A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кушки,  спил и листья деревьев, мох, семена, почва разных видов и др.;</w:t>
            </w:r>
            <w:r w:rsidRPr="00A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утилизированный материал: пр</w:t>
            </w:r>
            <w:r w:rsidRPr="00A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волока, кусочки кожи, меха, ткани, пластмассы, дерева, пробки и т.д.;</w:t>
            </w:r>
            <w:r w:rsidRPr="00A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технические материалы: гайки, скрепки, болты, гвозди, винтики, шурупы, детали конструктора и т.д.;</w:t>
            </w:r>
            <w:r w:rsidRPr="00A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разные виды бумаги: обычная, картон, наждачная, копировальная и т.д.;</w:t>
            </w:r>
            <w:r w:rsidRPr="00A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красители: пищевые и непищевые (гуашь, акварельные краски и др.);</w:t>
            </w:r>
            <w:r w:rsidRPr="00A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медицинские материалы: пипетки с закругленными концами, колбы, деревянные палочки, мерные ло</w:t>
            </w:r>
            <w:r w:rsidRPr="00A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A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ки, резиновые груши, шприцы без игл</w:t>
            </w:r>
            <w:r w:rsidRPr="00A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прочие материалы: зеркала, во</w:t>
            </w:r>
            <w:r w:rsidRPr="00A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A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душные шары, масло, мука, соль, сахар, цветные и прозрачные сте</w:t>
            </w:r>
            <w:r w:rsidRPr="00A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A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ла, свечи и др.</w:t>
            </w:r>
            <w:r w:rsidRPr="00A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сито, воронки</w:t>
            </w:r>
            <w:r w:rsidRPr="00A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половинки мыльниц, формы для льда</w:t>
            </w:r>
            <w:r w:rsidRPr="00A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-проборы-помощники: увелич</w:t>
            </w:r>
            <w:r w:rsidRPr="00A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тельное стекло, песочные часы, микроскопы, лупы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1D9" w:rsidRPr="00AC31D9" w:rsidRDefault="00AC31D9" w:rsidP="00AC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мини-стенд </w:t>
            </w:r>
            <w:r w:rsidRPr="00AC31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"О чем хочу узнать завтра";</w:t>
            </w:r>
            <w:r w:rsidRPr="00A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личные блокноты детей для фиксации результатов оп</w:t>
            </w:r>
            <w:r w:rsidRPr="00A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A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тов;</w:t>
            </w:r>
            <w:r w:rsidRPr="00A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карточки-подсказки (разр</w:t>
            </w:r>
            <w:r w:rsidRPr="00A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шающие -запрещающие зн</w:t>
            </w:r>
            <w:r w:rsidRPr="00A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ки) "Что можно, что нельзя"</w:t>
            </w:r>
            <w:r w:rsidRPr="00A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  персонажи, над</w:t>
            </w:r>
            <w:r w:rsidRPr="00A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ланные определе</w:t>
            </w:r>
            <w:r w:rsidRPr="00A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ными чертами</w:t>
            </w:r>
            <w:r w:rsidRPr="00A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("почемучка") от имени которого м</w:t>
            </w:r>
            <w:r w:rsidRPr="00A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делируется пр</w:t>
            </w:r>
            <w:r w:rsidRPr="00A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блемная ситуация.</w:t>
            </w:r>
          </w:p>
        </w:tc>
      </w:tr>
    </w:tbl>
    <w:p w:rsidR="00AC31D9" w:rsidRDefault="00AC31D9" w:rsidP="00F300E7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777AF" w:rsidRDefault="002777AF" w:rsidP="009669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777AF" w:rsidRDefault="002777AF" w:rsidP="009669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6699D" w:rsidRPr="00050951" w:rsidRDefault="0096699D" w:rsidP="009669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 помощь воспитателю:</w:t>
      </w:r>
    </w:p>
    <w:p w:rsidR="0096699D" w:rsidRPr="00050951" w:rsidRDefault="0096699D" w:rsidP="009669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</w:t>
      </w:r>
      <w:r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0951" w:rsidRPr="00050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Примерная структура занятия </w:t>
      </w:r>
      <w:r w:rsidRPr="00050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экспериментирования</w:t>
      </w:r>
    </w:p>
    <w:p w:rsidR="0096699D" w:rsidRPr="00050951" w:rsidRDefault="0096699D" w:rsidP="00050951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исследовательской задачи в виде того или иного варианта пр</w:t>
      </w:r>
      <w:r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блемной ситуации.</w:t>
      </w:r>
    </w:p>
    <w:p w:rsidR="0096699D" w:rsidRPr="00050951" w:rsidRDefault="0096699D" w:rsidP="00050951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на </w:t>
      </w:r>
      <w:r w:rsidR="00050951"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 внимания</w:t>
      </w:r>
      <w:r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памяти, логического мышления (могут быть организованы до занятия).</w:t>
      </w:r>
    </w:p>
    <w:p w:rsidR="0096699D" w:rsidRPr="00050951" w:rsidRDefault="0096699D" w:rsidP="00050951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 правил безопасности жизнедеятельности в ходе осуществления экспериментирования.</w:t>
      </w:r>
    </w:p>
    <w:p w:rsidR="0096699D" w:rsidRPr="00050951" w:rsidRDefault="0096699D" w:rsidP="00050951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t> Уточнение плана исследования.</w:t>
      </w:r>
    </w:p>
    <w:p w:rsidR="0096699D" w:rsidRPr="00050951" w:rsidRDefault="0096699D" w:rsidP="00050951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оборудования, самостоятельное его размещение детьми в зоне иссл</w:t>
      </w:r>
      <w:r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дования.</w:t>
      </w:r>
    </w:p>
    <w:p w:rsidR="0096699D" w:rsidRPr="00050951" w:rsidRDefault="0096699D" w:rsidP="00050951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детей на подгруппы, выбор ведущих, помогающих организ</w:t>
      </w:r>
      <w:r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сверстников, комментирующих ход и результаты совместной деятельн</w:t>
      </w:r>
      <w:r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детей в группах.</w:t>
      </w:r>
    </w:p>
    <w:p w:rsidR="0096699D" w:rsidRPr="00050951" w:rsidRDefault="0096699D" w:rsidP="00050951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обобщение полученных детьми результатов экспериментирования.</w:t>
      </w:r>
    </w:p>
    <w:p w:rsidR="00050951" w:rsidRDefault="00050951" w:rsidP="000509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951" w:rsidRDefault="00050951" w:rsidP="000509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951" w:rsidRDefault="00050951" w:rsidP="000509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951" w:rsidRDefault="00050951" w:rsidP="000509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951" w:rsidRDefault="00050951" w:rsidP="000509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951" w:rsidRDefault="00050951" w:rsidP="000509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951" w:rsidRDefault="00050951" w:rsidP="000509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951" w:rsidRDefault="00050951" w:rsidP="000509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951" w:rsidRDefault="00050951" w:rsidP="004F6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951" w:rsidRDefault="00050951" w:rsidP="000509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BF2"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0FD33521" wp14:editId="34A9E857">
            <wp:simplePos x="0" y="0"/>
            <wp:positionH relativeFrom="page">
              <wp:posOffset>2877312</wp:posOffset>
            </wp:positionH>
            <wp:positionV relativeFrom="paragraph">
              <wp:posOffset>11269</wp:posOffset>
            </wp:positionV>
            <wp:extent cx="1254887" cy="2018349"/>
            <wp:effectExtent l="0" t="0" r="2540" b="1270"/>
            <wp:wrapNone/>
            <wp:docPr id="13" name="Рисунок 13" descr="C:\Users\Иринка\Desktop\МОЯ АТЕСТАЦИЯ 2014\Biochemistry-theme-icon-vector-materia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инка\Desktop\МОЯ АТЕСТАЦИЯ 2014\Biochemistry-theme-icon-vector-material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74" t="50324"/>
                    <a:stretch/>
                  </pic:blipFill>
                  <pic:spPr bwMode="auto">
                    <a:xfrm>
                      <a:off x="0" y="0"/>
                      <a:ext cx="1255284" cy="2018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951" w:rsidRDefault="00050951" w:rsidP="000509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951" w:rsidRDefault="00050951" w:rsidP="000509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951" w:rsidRDefault="00050951" w:rsidP="000509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951" w:rsidRDefault="00050951" w:rsidP="000509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39" w:rsidRDefault="004F6D39" w:rsidP="000509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7AF" w:rsidRDefault="0096699D" w:rsidP="000509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0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699D" w:rsidRPr="00050951" w:rsidRDefault="0096699D" w:rsidP="000509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 помощь воспитателю:</w:t>
      </w:r>
    </w:p>
    <w:p w:rsidR="00050951" w:rsidRPr="00050951" w:rsidRDefault="0096699D" w:rsidP="00050951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0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</w:t>
      </w:r>
      <w:r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0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"Планирование работы с детьми по экспериментированию"</w:t>
      </w:r>
      <w:r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0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Младший дошкольный возраст</w:t>
      </w:r>
    </w:p>
    <w:p w:rsidR="00050951" w:rsidRDefault="00050951" w:rsidP="00050951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BF2"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5FE0653D" wp14:editId="3E98B3F2">
            <wp:simplePos x="0" y="0"/>
            <wp:positionH relativeFrom="page">
              <wp:posOffset>3169920</wp:posOffset>
            </wp:positionH>
            <wp:positionV relativeFrom="paragraph">
              <wp:posOffset>6371717</wp:posOffset>
            </wp:positionV>
            <wp:extent cx="1047623" cy="1684987"/>
            <wp:effectExtent l="0" t="0" r="635" b="0"/>
            <wp:wrapNone/>
            <wp:docPr id="14" name="Рисунок 14" descr="C:\Users\Иринка\Desktop\МОЯ АТЕСТАЦИЯ 2014\Biochemistry-theme-icon-vector-materia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инка\Desktop\МОЯ АТЕСТАЦИЯ 2014\Biochemistry-theme-icon-vector-material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74" t="50324"/>
                    <a:stretch/>
                  </pic:blipFill>
                  <pic:spPr bwMode="auto">
                    <a:xfrm>
                      <a:off x="0" y="0"/>
                      <a:ext cx="1047623" cy="1684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99D"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детьми данной возрастной группы направлена на создание условий, необходимых для сенсорного развития в ходе ознакомления с явлениями</w:t>
      </w:r>
      <w:r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объектами окружающего мира. </w:t>
      </w:r>
      <w:r w:rsidR="0096699D" w:rsidRPr="000509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процессе формирования у детей элементарных обследовательских действий педагогам рекомендуется решать следующие задачи:</w:t>
      </w:r>
      <w:r w:rsidR="0096699D"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сочетать показ предмета с активным действием ребёнка по его обследованию: ощупывание, восприятие на слух, вкус, запах (может быть использована дидакт</w:t>
      </w:r>
      <w:r w:rsidR="0096699D"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6699D"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ческая игра типа "Чудесный мешочек");</w:t>
      </w:r>
      <w:r w:rsidR="0096699D"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сравнивать схожие по внешнему виду предметы: шуба - пальто, чай - кофе, туфли - босоножки (дидактическая игра типа "Не ошибись");</w:t>
      </w:r>
      <w:r w:rsidR="0096699D"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учить детей сопоставлять факты и выводы из рассуждений (Почему стоит автобус?);</w:t>
      </w:r>
      <w:r w:rsidR="0096699D"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активно использовать опыт практической деятельности, игровой опыт (Почему песок не рассыпается?);</w:t>
      </w:r>
      <w:r w:rsidR="0096699D"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699D" w:rsidRPr="000509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Основное содержание исследований, производимых детьми, предполагает форм</w:t>
      </w:r>
      <w:r w:rsidR="0096699D" w:rsidRPr="000509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r w:rsidR="0096699D" w:rsidRPr="000509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рование у них представлений:</w:t>
      </w:r>
      <w:r w:rsidR="0096699D"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 материалах (песок, глина, бумага, ткань, дерево).</w:t>
      </w:r>
      <w:r w:rsidR="0096699D"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 природных явлениях ( снегопад, ветер, солнце, вода; игры с ветром, со снегом; снег, как одно из агрегатных состояний воды; теплота, звук, вес, прит</w:t>
      </w:r>
      <w:r w:rsidR="0096699D"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6699D"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жение).</w:t>
      </w:r>
      <w:r w:rsidR="0096699D"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О мире растений (способы выращивания растений из семян, листа, луковицы; проращивание растений - гороха, бобов, семян цветов).</w:t>
      </w:r>
      <w:r w:rsidR="0096699D"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О способах исследования объекта (раздел "Кулинария для кукол": как заварить чай, как сделать салат, как сварить суп).</w:t>
      </w:r>
      <w:r w:rsidR="0096699D"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Об эталоне "1 минута".</w:t>
      </w:r>
      <w:r w:rsidR="0096699D"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О предметном мире (одежда, обувь, транспорт, игрушки, краски для рисования и прочее).</w:t>
      </w:r>
      <w:r w:rsidR="0096699D"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6699D"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экспериментирования словарь детей пополняется словами, обозначающими сенсорные признаки свойства, явления или объекта природы (цвет, форма, величина: мнётся - ломается, высоко - низко - далеко, мягкий - твёрдый - тёплый и прочее).</w:t>
      </w:r>
      <w:r w:rsidR="0096699D"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699D" w:rsidRPr="00B46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50951" w:rsidRDefault="00050951" w:rsidP="00050951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951" w:rsidRDefault="00050951" w:rsidP="00050951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951" w:rsidRDefault="00050951" w:rsidP="00050951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951" w:rsidRDefault="00050951" w:rsidP="00050951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951" w:rsidRPr="00050951" w:rsidRDefault="0096699D" w:rsidP="00050951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050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Средний  дошкольный возраст</w:t>
      </w:r>
    </w:p>
    <w:p w:rsidR="00050951" w:rsidRPr="00050951" w:rsidRDefault="0096699D" w:rsidP="00050951">
      <w:pPr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детьми этой возрастной группы направлена на расширение пре</w:t>
      </w:r>
      <w:r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ставлений детей о явлениях и объектах окружающего мира. </w:t>
      </w:r>
      <w:r w:rsidRPr="000509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Основными задачами, решаемыми педагогами в процессе экспериментирования, являются:</w:t>
      </w:r>
      <w:r w:rsidRPr="000509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активное использование опыта игровой и практической деятельности детей (Почему лужи ночью замерзают, днём оттаивают? Почему мячик катится?);</w:t>
      </w:r>
      <w:r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группировка объектов по функциональным признакам (Для чего необходима обувь, посуда? С какой целью она используется?);</w:t>
      </w:r>
      <w:r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классификация объектов и предметов по видовым признакам (посуда чайная, столовая).</w:t>
      </w:r>
      <w:r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I. Основное содержание исследований, проводимых детьми, предполагает форм</w:t>
      </w:r>
      <w:r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рование у них следующих представлений:</w:t>
      </w:r>
      <w:r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 материалах (глина, дерево, ткань, бумага, металл, стекло, резина, пластма</w:t>
      </w:r>
      <w:r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са).</w:t>
      </w:r>
      <w:r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 природных явлениях (времена года, явления погоды, объекты неживой природы -  песок, вода, снег, лёд; игры с цветными льдинками).</w:t>
      </w:r>
      <w:r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О мире животных (как звери живут зимой, летом) и растений (овощи, фрукты), условия, необходимые для их роста и развития (свет, влага, тепло).</w:t>
      </w:r>
      <w:r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О предметном мире (игрушки, посуда, обувь, транспорт, одежда и т.д.).</w:t>
      </w:r>
      <w:r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О геометрических эталонах (круг, прямоугольник, треугольник, призма).</w:t>
      </w:r>
      <w:r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О человеке (мои помощники - глаза, нос, уши, рот и т.д.).</w:t>
      </w:r>
      <w:r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процессе экспериментирования словарь детей пополняется за счёт слов, обозн</w:t>
      </w:r>
      <w:r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чающих свойства объектов и явлений. Кроме этого, дети знакомятся с происхо</w:t>
      </w:r>
      <w:r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дением слов (таких, ка</w:t>
      </w:r>
      <w:r w:rsidR="00050951"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t>к: сахарница, мыльница и т.д.).</w:t>
      </w:r>
    </w:p>
    <w:p w:rsidR="00050951" w:rsidRPr="00050951" w:rsidRDefault="0096699D" w:rsidP="00050951">
      <w:pPr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 активно используются строительные игры, позволяющие определить признаки и свойства предметов в сравнении с геометрическими эталонами (круг, прямоугольник, треугольник и т.д.).</w:t>
      </w:r>
    </w:p>
    <w:p w:rsidR="00050951" w:rsidRDefault="00050951" w:rsidP="00050951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951" w:rsidRDefault="00050951" w:rsidP="00050951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951" w:rsidRDefault="00050951" w:rsidP="00050951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951" w:rsidRDefault="00050951" w:rsidP="00050951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951" w:rsidRDefault="00050951" w:rsidP="00050951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951" w:rsidRDefault="00050951" w:rsidP="00050951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951" w:rsidRDefault="00050951" w:rsidP="00050951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BF2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67514C1" wp14:editId="04AA351B">
            <wp:simplePos x="0" y="0"/>
            <wp:positionH relativeFrom="column">
              <wp:posOffset>1565275</wp:posOffset>
            </wp:positionH>
            <wp:positionV relativeFrom="paragraph">
              <wp:posOffset>6477</wp:posOffset>
            </wp:positionV>
            <wp:extent cx="1593410" cy="2145792"/>
            <wp:effectExtent l="0" t="0" r="6985" b="6985"/>
            <wp:wrapNone/>
            <wp:docPr id="4" name="Рисунок 4" descr="C:\Users\Иринка\Desktop\МОЯ АТЕСТАЦИЯ 2014\Biochemistry-theme-icon-vector-materia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ка\Desktop\МОЯ АТЕСТАЦИЯ 2014\Biochemistry-theme-icon-vector-material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57" t="19655" r="47222" b="58531"/>
                    <a:stretch/>
                  </pic:blipFill>
                  <pic:spPr bwMode="auto">
                    <a:xfrm>
                      <a:off x="0" y="0"/>
                      <a:ext cx="1593410" cy="214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951" w:rsidRDefault="00050951" w:rsidP="00050951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951" w:rsidRDefault="00050951" w:rsidP="00050951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951" w:rsidRDefault="00050951" w:rsidP="00050951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951" w:rsidRDefault="00050951" w:rsidP="00050951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951" w:rsidRDefault="00050951" w:rsidP="00050951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951" w:rsidRDefault="00050951" w:rsidP="00050951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951" w:rsidRDefault="00050951" w:rsidP="00050951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951" w:rsidRDefault="00050951" w:rsidP="00050951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951" w:rsidRDefault="00050951" w:rsidP="00050951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951" w:rsidRDefault="00050951" w:rsidP="00050951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951" w:rsidRDefault="00050951" w:rsidP="00050951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951" w:rsidRPr="00050951" w:rsidRDefault="0096699D" w:rsidP="00050951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60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050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Старший дошкольный возраст</w:t>
      </w:r>
    </w:p>
    <w:p w:rsidR="00050951" w:rsidRPr="00050951" w:rsidRDefault="00050951" w:rsidP="00050951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0951" w:rsidRDefault="0096699D" w:rsidP="00050951">
      <w:pPr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детьми направлена на уточнение всего спектра свойств и призн</w:t>
      </w:r>
      <w:r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объектов и предметов, взаимосвязи и взаимозависимости объектов и явлений. </w:t>
      </w:r>
      <w:r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09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Основными задачами, решаемыми педагогом в процессе экспериментирования, являются:</w:t>
      </w:r>
      <w:r w:rsidRPr="000509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t>1)  активное использование результатов исследования в практической (бытовой, игровой) деятельности (Как быстрее построить прочный дом для кукол?);</w:t>
      </w:r>
      <w:r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классификация на основе сравнения: по длине (чулки - носки), форме (шарф - платок - косынка), цвету/орнаменту (чашки: одно- и разноцветные), материалу (платье шёлковое - шерстяное), плотности, фактуре (игра "Кто назовёт больше качеств и свойств?").</w:t>
      </w:r>
      <w:r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09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Основное содержание исследований, проводимых детьми, предполагает форм</w:t>
      </w:r>
      <w:r w:rsidRPr="000509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r w:rsidRPr="000509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рование у них следующих представлений:</w:t>
      </w:r>
      <w:r w:rsidRPr="000509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 материалах (ткань, бумага, стекло, фарфор, пластик, металл, керамика, поролон).</w:t>
      </w:r>
      <w:r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 природных явлениях (явления погоды, круговорот воды в природе, движение солнца, снегопад) и времени (сутки, день - ночь, месяц, сезон, год).</w:t>
      </w:r>
      <w:r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Об агрегатных состояниях воды (вода - основа жизни; как образуется град, снег, лёд, иней, туман, роса, радуга; рассматривание снежинок в лупу и т.п.).</w:t>
      </w:r>
      <w:r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О мире растений (особенности поверхности овощей и фруктов, их форма, цвет, вкус, запах; рассматривание и сравнение веток растений - цвет, форма, распол</w:t>
      </w:r>
      <w:r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 почек; сравнение цветов и других растений).</w:t>
      </w:r>
      <w:r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О предметном мире (родовые и видовые признаки - транспорт грузовой, пассажирский, морской, железнодорожный и пр.).</w:t>
      </w:r>
      <w:r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О геометрических эталонах (овал, ромб, трапеция, призма, конус, шар)</w:t>
      </w:r>
      <w:r w:rsid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699D" w:rsidRPr="00050951" w:rsidRDefault="0096699D" w:rsidP="00050951">
      <w:pPr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экспериментирования обогащается словарь детей за счёт слов, обозначающих свойства объектов и явлений. Кроме, того дети знакомятся с происхождением слов, с омонимами, с многозначностью слова (ключ), синоним</w:t>
      </w:r>
      <w:r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09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 (красивый, прекрасный, чудесный), антонимами (лёгкий - тяжёлый), а также фразеологизмами ("лошадь в яблоках").</w:t>
      </w:r>
    </w:p>
    <w:p w:rsidR="003E0479" w:rsidRDefault="00050951" w:rsidP="00DE3BF2">
      <w:pPr>
        <w:ind w:firstLine="708"/>
        <w:rPr>
          <w:color w:val="F38DC7"/>
        </w:rPr>
      </w:pPr>
      <w:bookmarkStart w:id="0" w:name="_GoBack"/>
      <w:bookmarkEnd w:id="0"/>
      <w:r w:rsidRPr="00DE3BF2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143450B" wp14:editId="7CBC8E22">
            <wp:simplePos x="0" y="0"/>
            <wp:positionH relativeFrom="page">
              <wp:align>center</wp:align>
            </wp:positionH>
            <wp:positionV relativeFrom="paragraph">
              <wp:posOffset>216408</wp:posOffset>
            </wp:positionV>
            <wp:extent cx="1548003" cy="2489794"/>
            <wp:effectExtent l="0" t="0" r="0" b="6350"/>
            <wp:wrapNone/>
            <wp:docPr id="5" name="Рисунок 5" descr="C:\Users\Иринка\Desktop\МОЯ АТЕСТАЦИЯ 2014\Biochemistry-theme-icon-vector-materia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инка\Desktop\МОЯ АТЕСТАЦИЯ 2014\Biochemistry-theme-icon-vector-material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74" t="50324"/>
                    <a:stretch/>
                  </pic:blipFill>
                  <pic:spPr bwMode="auto">
                    <a:xfrm>
                      <a:off x="0" y="0"/>
                      <a:ext cx="1548003" cy="2489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0479" w:rsidSect="004F6D39">
      <w:pgSz w:w="11906" w:h="16838"/>
      <w:pgMar w:top="993" w:right="850" w:bottom="1134" w:left="1701" w:header="708" w:footer="708" w:gutter="0"/>
      <w:pgBorders w:offsetFrom="page">
        <w:top w:val="balloonsHotAir" w:sz="20" w:space="24" w:color="auto"/>
        <w:left w:val="balloonsHotAir" w:sz="20" w:space="24" w:color="auto"/>
        <w:bottom w:val="balloonsHotAir" w:sz="20" w:space="24" w:color="auto"/>
        <w:right w:val="balloonsHotAir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E225B"/>
    <w:multiLevelType w:val="multilevel"/>
    <w:tmpl w:val="4612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532B91"/>
    <w:multiLevelType w:val="multilevel"/>
    <w:tmpl w:val="0E88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3D71C4"/>
    <w:multiLevelType w:val="multilevel"/>
    <w:tmpl w:val="8F66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F2"/>
    <w:rsid w:val="00050951"/>
    <w:rsid w:val="002777AF"/>
    <w:rsid w:val="00342DEC"/>
    <w:rsid w:val="003A0702"/>
    <w:rsid w:val="003E0479"/>
    <w:rsid w:val="004F6D39"/>
    <w:rsid w:val="006A35A4"/>
    <w:rsid w:val="0096699D"/>
    <w:rsid w:val="009A76F5"/>
    <w:rsid w:val="00AC31D9"/>
    <w:rsid w:val="00B36609"/>
    <w:rsid w:val="00DE3BF2"/>
    <w:rsid w:val="00F3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DE3BF2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3BF2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3">
    <w:name w:val="No Spacing"/>
    <w:uiPriority w:val="1"/>
    <w:qFormat/>
    <w:rsid w:val="003E04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300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DE3BF2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3BF2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3">
    <w:name w:val="No Spacing"/>
    <w:uiPriority w:val="1"/>
    <w:qFormat/>
    <w:rsid w:val="003E04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30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13</Pages>
  <Words>2432</Words>
  <Characters>13866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Иринка</dc:creator>
  <cp:keywords/>
  <dc:description/>
  <cp:lastModifiedBy>МБДОУ</cp:lastModifiedBy>
  <cp:revision>9</cp:revision>
  <cp:lastPrinted>2017-12-18T09:17:00Z</cp:lastPrinted>
  <dcterms:created xsi:type="dcterms:W3CDTF">2014-10-28T18:15:00Z</dcterms:created>
  <dcterms:modified xsi:type="dcterms:W3CDTF">2022-11-15T09:16:00Z</dcterms:modified>
</cp:coreProperties>
</file>