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BA" w:rsidRPr="00F35FBA" w:rsidRDefault="00F35FBA" w:rsidP="00F35FBA">
      <w:pPr>
        <w:jc w:val="center"/>
        <w:rPr>
          <w:rFonts w:ascii="Times New Roman" w:hAnsi="Times New Roman"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Муниципальное бюджетное дошкольное образовательное учреждение</w:t>
      </w: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36"/>
          <w:szCs w:val="32"/>
        </w:rPr>
      </w:pPr>
      <w:r w:rsidRPr="00F35FBA">
        <w:rPr>
          <w:rFonts w:ascii="Times New Roman" w:hAnsi="Times New Roman"/>
          <w:sz w:val="36"/>
          <w:szCs w:val="32"/>
        </w:rPr>
        <w:t>центр развития ребенка – детский сад № 53 «Росточек»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sz w:val="32"/>
          <w:szCs w:val="32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F35FBA" w:rsidRPr="00F35FBA" w:rsidRDefault="00F35FBA" w:rsidP="00F35FBA">
      <w:pPr>
        <w:jc w:val="center"/>
        <w:rPr>
          <w:rFonts w:ascii="Times New Roman" w:hAnsi="Times New Roman"/>
          <w:b/>
          <w:sz w:val="52"/>
          <w:szCs w:val="52"/>
        </w:rPr>
      </w:pPr>
      <w:r w:rsidRPr="00F35FBA">
        <w:rPr>
          <w:rFonts w:ascii="Times New Roman" w:hAnsi="Times New Roman"/>
          <w:b/>
          <w:sz w:val="52"/>
          <w:szCs w:val="52"/>
        </w:rPr>
        <w:t>Консультация для родителей «Дисциплина на улице – залог безопасности».</w:t>
      </w: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Default="00F35FBA" w:rsidP="00F35FBA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 xml:space="preserve">Подготовила воспитатель </w:t>
      </w:r>
    </w:p>
    <w:p w:rsidR="00F35FBA" w:rsidRPr="00F35FBA" w:rsidRDefault="00F35FBA" w:rsidP="00F35FBA">
      <w:pPr>
        <w:jc w:val="right"/>
        <w:rPr>
          <w:rFonts w:ascii="Times New Roman" w:hAnsi="Times New Roman"/>
          <w:sz w:val="36"/>
          <w:szCs w:val="36"/>
        </w:rPr>
      </w:pPr>
      <w:r w:rsidRPr="00F35FBA">
        <w:rPr>
          <w:rFonts w:ascii="Times New Roman" w:hAnsi="Times New Roman"/>
          <w:sz w:val="36"/>
          <w:szCs w:val="36"/>
        </w:rPr>
        <w:t>Шунько Н.Ю.</w:t>
      </w:r>
    </w:p>
    <w:p w:rsidR="00F35FBA" w:rsidRPr="00F35FBA" w:rsidRDefault="00F35FBA" w:rsidP="00F35FBA">
      <w:pPr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Default="00F35FBA" w:rsidP="00F35FBA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outlineLvl w:val="0"/>
        <w:rPr>
          <w:rFonts w:ascii="Times New Roman" w:hAnsi="Times New Roman"/>
          <w:sz w:val="32"/>
          <w:szCs w:val="32"/>
        </w:rPr>
      </w:pPr>
    </w:p>
    <w:p w:rsidR="00F35FBA" w:rsidRP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</w:p>
    <w:p w:rsidR="00F35FBA" w:rsidRPr="00F35FBA" w:rsidRDefault="00F35FBA" w:rsidP="00F35FBA">
      <w:pPr>
        <w:jc w:val="center"/>
        <w:outlineLvl w:val="0"/>
        <w:rPr>
          <w:rFonts w:ascii="Times New Roman" w:hAnsi="Times New Roman"/>
          <w:sz w:val="36"/>
          <w:szCs w:val="32"/>
        </w:rPr>
      </w:pPr>
      <w:proofErr w:type="spellStart"/>
      <w:r w:rsidRPr="00F35FBA">
        <w:rPr>
          <w:rFonts w:ascii="Times New Roman" w:hAnsi="Times New Roman"/>
          <w:sz w:val="36"/>
          <w:szCs w:val="32"/>
        </w:rPr>
        <w:t>г.о</w:t>
      </w:r>
      <w:proofErr w:type="spellEnd"/>
      <w:r w:rsidRPr="00F35FBA">
        <w:rPr>
          <w:rFonts w:ascii="Times New Roman" w:hAnsi="Times New Roman"/>
          <w:sz w:val="36"/>
          <w:szCs w:val="32"/>
        </w:rPr>
        <w:t>. Мытищи, 2019 год.</w:t>
      </w:r>
    </w:p>
    <w:p w:rsidR="00F35FBA" w:rsidRPr="00F35FBA" w:rsidRDefault="00F35FBA" w:rsidP="00F35FB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35FB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 «Дисциплина на улице - залог безопасности»</w:t>
      </w: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Малыш встал на ноги – он уже пешеход, сел на велосипед и уже водитель, а поехал на автобусе, он уже пассажир. Опасность его везде подстерегает.</w:t>
      </w:r>
    </w:p>
    <w:p w:rsidR="00AE1CDB" w:rsidRDefault="00AE1CDB" w:rsidP="00F35FBA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Улица</w:t>
      </w: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это яркий мир для ребенка, полный разнообразных, привлекательных для него явлений – машин, зданий, насыщенный интересными событиями, участником которых может стать он и сам. А здесь как раз и подстерегает его опасность.</w:t>
      </w:r>
    </w:p>
    <w:p w:rsidR="00AE1CDB" w:rsidRDefault="00AE1CDB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Достаточно подробно учеными рассмотрены причины несчастных случаев с дошкольниками. Большинство ДТП происходит по причине безнадзорности.</w:t>
      </w:r>
    </w:p>
    <w:p w:rsidR="00AE1CDB" w:rsidRDefault="00AE1CDB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Дети не всегда способны оценить обстановку и распознать опасность, в силу своих возрастных особенностей.</w:t>
      </w:r>
    </w:p>
    <w:p w:rsidR="00AE1CDB" w:rsidRDefault="00AE1CDB" w:rsidP="00F35FBA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1CDB" w:rsidRDefault="00F35FBA" w:rsidP="00F35FBA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Своевременно обучайте детей ориентироваться в дорожной ситуации, воспитывайте потребность быть дисциплинированным, осмотрительным и осторожным на улице.</w:t>
      </w:r>
    </w:p>
    <w:p w:rsidR="00AE1CDB" w:rsidRDefault="00AE1CDB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Находясь с ребенком на улице, объясняйте ему все, что происходит на дороге с транспортом, пешеходами, учите анализировать дорожные ситуации, видеть в них опасные элементы.</w:t>
      </w: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Наблюдайте за работой светофора, обратите внимание на связь между цветами светофора, движением машин и пешеходов.</w:t>
      </w: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Покажите ребенку дорожные знаки и расскажите об их значении на проезжей части.</w:t>
      </w: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Спрашивайте у ребенка, как следует поступить на улице в той или иной ситуации.</w:t>
      </w: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Отметьте, что есть нарушители, которые не соблюдают правила движения и нарушают их, рискуя попасть под транспорт.</w:t>
      </w:r>
    </w:p>
    <w:p w:rsidR="00AE1CDB" w:rsidRDefault="00F35FBA" w:rsidP="00F35FBA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Проверьте, умеет ли ребенок использовать свои знания в реальных дорожных условиях. Попробуйте переходить дорогу с односторонним и двусторонним движением, через регулируемый и нерегулируемый перекрестки.</w:t>
      </w:r>
      <w:r w:rsidRPr="00AE1C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Умейте предвидеть скрытую опасность. Многие считают, что несчастье на дорогах – случайность. Увы – нет. 95% детей, пострадавших на дорогах, были сбиты автомобилями в ситуациях обманчивой безопасности.</w:t>
      </w:r>
      <w:r w:rsidRPr="00AE1CD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Разберите вместе с ребенком типичные опасные ситуации на дороге, объясните, почему ему в первый момент показалось, что ситуация безопасна, в чем ошибка. Предложите ребенку утром самому привести вас в детский сад или найти дорогу домой. Обсудите вместе наиболее безопасные пути движения.</w:t>
      </w:r>
    </w:p>
    <w:p w:rsidR="00AE1CDB" w:rsidRDefault="00AE1CDB" w:rsidP="00F35FBA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1CDB" w:rsidRDefault="00AE1CDB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:rsidR="00F35FBA" w:rsidRPr="00AE1CDB" w:rsidRDefault="00F35FBA" w:rsidP="00F35FBA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AE1CD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Соблюдайте правила безопасности пешеходов.</w:t>
      </w:r>
    </w:p>
    <w:p w:rsidR="00F35FBA" w:rsidRPr="00AE1CDB" w:rsidRDefault="00F35FBA" w:rsidP="00F35FBA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машин, и думая, что путь свободен, могут вырваться из рук взрослого и побежать через дорогу.</w:t>
      </w:r>
      <w:r w:rsidRPr="00AE1CD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35FBA" w:rsidRPr="00AE1CDB" w:rsidRDefault="00F35FBA" w:rsidP="00F35FBA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Прежде чем перейти дорогу, убедитесь в полной безопасности. У края проезжей части, посмотрите налево, </w:t>
      </w:r>
      <w:proofErr w:type="gramStart"/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если нет машин, дойдите до середины дороги, остановитесь и посмотрите направо. Убедившись в отсутствии транспорта, закончите переход.</w:t>
      </w:r>
      <w:r w:rsidRPr="00AE1CD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35FBA" w:rsidRPr="00AE1CDB" w:rsidRDefault="00F35FBA" w:rsidP="00F35FBA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Если на пешеходном переходе или перекрестке есть светофор, он покажет, когда идти, а когда стоять и ждать. Красный свет для пешехода – стой, желтый – жди, зеленый – иди.</w:t>
      </w:r>
    </w:p>
    <w:p w:rsidR="00F35FBA" w:rsidRPr="00AE1CDB" w:rsidRDefault="00F35FBA" w:rsidP="00F35FBA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Никогда не переходите улицу на красный свет, если даже нет поблизости машин.</w:t>
      </w:r>
      <w:r w:rsidRPr="00AE1CD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35FBA" w:rsidRPr="00AE1CDB" w:rsidRDefault="00F35FBA" w:rsidP="00F35FBA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Улицу переходите под прямым углом и в местах, где дорога хорошо просматривается в обе стороны.</w:t>
      </w:r>
    </w:p>
    <w:p w:rsidR="00F35FBA" w:rsidRPr="00AE1CDB" w:rsidRDefault="00F35FBA" w:rsidP="00F35FBA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Переходите дорогу спокойно, не спешите.</w:t>
      </w:r>
    </w:p>
    <w:p w:rsidR="00F35FBA" w:rsidRPr="00AE1CDB" w:rsidRDefault="00F35FBA" w:rsidP="00F35FBA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Замедлите шаг, прислушайтесь, подходя к арке, углу дома и любому другому месту, откуда неожиданно может выскочить машина.</w:t>
      </w:r>
    </w:p>
    <w:p w:rsidR="00F35FBA" w:rsidRPr="00AE1CDB" w:rsidRDefault="00F35FBA" w:rsidP="00F35FBA">
      <w:pPr>
        <w:pStyle w:val="af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оставляйте детей без присмотра на улице, не разрешайте им играть вблизи проезжей части.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Дошкольник должен знать: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 для чего служит тротуар - для движения пешеходов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proofErr w:type="gramStart"/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 следует ходить по улице - спокойным шагом, придерживаясь правой стороны тротуара, чтобы не мешать движению встречных пешеходов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по проезжей части улице ходить нельзя – она предназначена для машин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 на какой сигнал светофора можно переходить дорогу по наземному переходу – на зеленый свет, либо по подземному переходу. Нельзя переходить улицу на роликах, скейтбордах, самокатах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proofErr w:type="gramStart"/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 следует двигаться в случае отсутствия тротуара. Только навстречу движению транспорта по обочине или краю дороги. В этом случае не только водитель видит тебя издали, но и ты видишь приближающуюся машину.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6. а может ли машина остановиться мгновенно. Нет, даже если водитель нажмет на тормоза, она еще будет по инерции некоторое расстояние двигаться по дороге.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Берегите себя и своих близких и не забывайте, что самая доходчивая форма обучения – это личный пример!</w:t>
      </w:r>
    </w:p>
    <w:p w:rsidR="00F35FBA" w:rsidRPr="00AE1CDB" w:rsidRDefault="00F35FBA" w:rsidP="00F35FBA">
      <w:pPr>
        <w:ind w:left="36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1CDB" w:rsidRPr="00AE1CDB" w:rsidRDefault="00F35FBA" w:rsidP="00AE1CDB">
      <w:pPr>
        <w:pStyle w:val="af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Недостаточно ориентироваться на зеленый сигнал светофора.</w:t>
      </w:r>
    </w:p>
    <w:p w:rsidR="00AE1CDB" w:rsidRPr="00AE1CDB" w:rsidRDefault="00F35FBA" w:rsidP="00AE1CDB">
      <w:pPr>
        <w:pStyle w:val="af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Необходимо убедиться, что опасность не угрожает.</w:t>
      </w:r>
    </w:p>
    <w:p w:rsidR="00AE1CDB" w:rsidRPr="00AE1CDB" w:rsidRDefault="00F35FBA" w:rsidP="00AE1CDB">
      <w:pPr>
        <w:pStyle w:val="af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Выработайте у ребенка привычку всегда перед выходом на дорогу остановиться, оглядеться, прислушиваться – и только тогда переходить дорогу.</w:t>
      </w:r>
    </w:p>
    <w:p w:rsidR="00AE1CDB" w:rsidRPr="00AE1CDB" w:rsidRDefault="00F35FBA" w:rsidP="00AE1CDB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Стоящая машина опасна:</w:t>
      </w:r>
      <w:r w:rsidR="00AE1CDB"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она может закрыть собой другой автомобиль, который движется с большой скоростью.</w:t>
      </w:r>
    </w:p>
    <w:p w:rsidR="00AE1CDB" w:rsidRPr="00AE1CDB" w:rsidRDefault="00AE1CDB" w:rsidP="00AE1CDB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E1CDB" w:rsidRPr="00AE1CDB" w:rsidRDefault="00F35FBA" w:rsidP="00AE1CDB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Взрослые ответственны за жизнь и здоровье детей, должны обеспечить им максимальную безопасность – научить правилам поведения на дороге. Работа с детьми по изучению правил дорожного движения проводиться и в детском саду и систематически и планомерно. На территории ДОУ есть разметка (проезжая часть, тротуар, пешеходный переход), а в группе макет по ПДД, игрушки – транспорт, плакаты, книги, альбом «Правила дорожной безопасности дошкольника» Используются разные формы работы: беседы, наблюдения, игры (подвижные, речевые, пальчиковые, дидактические, настольные), чтение художественной литературы, заучивание стихов, выставки фото и рисунков на тему: «Красный, желтый, зеленый», развлечения и физкультурные досуги.</w:t>
      </w:r>
    </w:p>
    <w:p w:rsidR="00AE1CDB" w:rsidRPr="00AE1CDB" w:rsidRDefault="00AE1CDB" w:rsidP="00AE1CDB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E1CDB" w:rsidRPr="00AE1CDB" w:rsidRDefault="00F35FBA" w:rsidP="00AE1CDB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Только совместными усилиями семьи и детского сада мы сможем вооружить</w:t>
      </w:r>
      <w:r w:rsidR="00AE1CDB"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1C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наших детей знаниями правил дорожного движения, что в дальнейшем обеспечит их практическое применение и соблюдение.</w:t>
      </w:r>
    </w:p>
    <w:p w:rsidR="00AE1CDB" w:rsidRPr="00AE1CDB" w:rsidRDefault="00AE1CDB" w:rsidP="00AE1CDB">
      <w:pP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1F9A" w:rsidRPr="00AE1CDB" w:rsidRDefault="00F35FBA" w:rsidP="00AE1CD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1CDB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это значит, что наши дети будут счастливы!</w:t>
      </w:r>
    </w:p>
    <w:sectPr w:rsidR="00051F9A" w:rsidRPr="00AE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6E8"/>
    <w:multiLevelType w:val="hybridMultilevel"/>
    <w:tmpl w:val="C4F6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10FA"/>
    <w:multiLevelType w:val="hybridMultilevel"/>
    <w:tmpl w:val="E26CD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BA"/>
    <w:rsid w:val="00447595"/>
    <w:rsid w:val="004B7688"/>
    <w:rsid w:val="00AE1CDB"/>
    <w:rsid w:val="00F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BCC"/>
  <w15:chartTrackingRefBased/>
  <w15:docId w15:val="{DA642074-94A2-4072-AC00-D4E5234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5F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FBA"/>
    <w:rPr>
      <w:b/>
      <w:bCs/>
    </w:rPr>
  </w:style>
  <w:style w:type="paragraph" w:styleId="a4">
    <w:name w:val="Normal (Web)"/>
    <w:basedOn w:val="a"/>
    <w:uiPriority w:val="99"/>
    <w:semiHidden/>
    <w:unhideWhenUsed/>
    <w:rsid w:val="00F35F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F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F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F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F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F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5F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5F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5F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5FBA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F35FBA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35F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F35F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35FB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F35FBA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F35FB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35F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35FBA"/>
    <w:rPr>
      <w:i/>
    </w:rPr>
  </w:style>
  <w:style w:type="character" w:customStyle="1" w:styleId="22">
    <w:name w:val="Цитата 2 Знак"/>
    <w:basedOn w:val="a0"/>
    <w:link w:val="21"/>
    <w:uiPriority w:val="29"/>
    <w:rsid w:val="00F35F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35F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35FBA"/>
    <w:rPr>
      <w:b/>
      <w:i/>
      <w:sz w:val="24"/>
    </w:rPr>
  </w:style>
  <w:style w:type="character" w:styleId="ae">
    <w:name w:val="Subtle Emphasis"/>
    <w:uiPriority w:val="19"/>
    <w:qFormat/>
    <w:rsid w:val="00F35F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35F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35F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35F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35F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35FBA"/>
    <w:pPr>
      <w:outlineLvl w:val="9"/>
    </w:pPr>
  </w:style>
  <w:style w:type="paragraph" w:styleId="af4">
    <w:name w:val="List Paragraph"/>
    <w:basedOn w:val="a"/>
    <w:uiPriority w:val="34"/>
    <w:qFormat/>
    <w:rsid w:val="00F3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Шунько</dc:creator>
  <cp:keywords/>
  <dc:description/>
  <cp:lastModifiedBy>Константин Шунько</cp:lastModifiedBy>
  <cp:revision>1</cp:revision>
  <dcterms:created xsi:type="dcterms:W3CDTF">2019-09-15T14:33:00Z</dcterms:created>
  <dcterms:modified xsi:type="dcterms:W3CDTF">2019-09-15T14:49:00Z</dcterms:modified>
</cp:coreProperties>
</file>