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2C9" w:rsidRPr="003712C9" w:rsidRDefault="003712C9" w:rsidP="003712C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712C9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t>Рекомендации психолога для родителей.</w:t>
      </w:r>
      <w:r w:rsidRPr="003712C9">
        <w:rPr>
          <w:rFonts w:ascii="Arial" w:eastAsia="Times New Roman" w:hAnsi="Arial" w:cs="Arial"/>
          <w:b/>
          <w:bCs/>
          <w:color w:val="000000"/>
          <w:sz w:val="21"/>
          <w:szCs w:val="21"/>
        </w:rPr>
        <w:br/>
      </w:r>
      <w:r w:rsidRPr="003712C9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t>Что должен знать ребенок в 6 - 7 лет?</w:t>
      </w:r>
    </w:p>
    <w:p w:rsidR="003712C9" w:rsidRPr="003712C9" w:rsidRDefault="003712C9" w:rsidP="003712C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3712C9" w:rsidRPr="003712C9" w:rsidRDefault="003712C9" w:rsidP="003712C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gramStart"/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t>К</w:t>
      </w:r>
      <w:r w:rsidRPr="003712C9">
        <w:rPr>
          <w:rFonts w:ascii="Arial" w:eastAsia="Times New Roman" w:hAnsi="Arial" w:cs="Arial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324225" cy="2514600"/>
            <wp:effectExtent l="19050" t="0" r="9525" b="0"/>
            <wp:wrapSquare wrapText="bothSides"/>
            <wp:docPr id="2" name="Рисунок 2" descr="hello_html_m5d91e0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5d91e0c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t>аждый</w:t>
      </w:r>
      <w:proofErr w:type="gramEnd"/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ребенок уникален и развивается он своем темпе.</w:t>
      </w:r>
    </w:p>
    <w:p w:rsidR="003712C9" w:rsidRPr="003712C9" w:rsidRDefault="003712C9" w:rsidP="003712C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Скорость и качество зависит от многих факторов. </w:t>
      </w:r>
      <w:proofErr w:type="gramStart"/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t>Таких как, наследственность, пол, наличие или отсутствие болезней (травм) и их последствий, насыщенность познавательной развивающей среды, регулярность посещения детского сада (развивающих групп, центров) и желания родителей!</w:t>
      </w:r>
      <w:proofErr w:type="gramEnd"/>
    </w:p>
    <w:p w:rsidR="003712C9" w:rsidRPr="003712C9" w:rsidRDefault="003712C9" w:rsidP="003712C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t>Тем не менее, есть определенные показатели, критерии, ориентиры, принятые нормы, что должен знать и уметь </w:t>
      </w:r>
      <w:r w:rsidRPr="003712C9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ребенок 6 - 7 лет.</w:t>
      </w:r>
    </w:p>
    <w:p w:rsidR="003712C9" w:rsidRPr="003712C9" w:rsidRDefault="003712C9" w:rsidP="003712C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3712C9" w:rsidRPr="003712C9" w:rsidRDefault="003712C9" w:rsidP="003712C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Пришло время проконтролировать, соответствует ли норме степень </w:t>
      </w:r>
      <w:proofErr w:type="spellStart"/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t>сформированности</w:t>
      </w:r>
      <w:proofErr w:type="spellEnd"/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его психических процессов, проверить потенциальные возможности в разных областях знаний, выявить, в каких из них он преуспевает, а какие требуют дополнительного внимания. И у Вас есть прекрасная возможность своевременно помочь ребенку развить его интеллект.</w:t>
      </w:r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br/>
        <w:t>К сожалению, большинство взрослых недооценивают возможностей именно этого возраста, потребности детей в новой информации, считают, что еще впереди много времени и рано заниматься с ребенком. Либо слишком торопят события, ставя слишком высокую для ребенка «планку». В результате происходит остановка в развитии, у ребенка угасает познавательная активность, а последующие экспресс - занятия приводят к перегрузкам и переутомлению, которые вызывают в дальнейшем негативное отношение к учебе.</w:t>
      </w:r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br/>
        <w:t>С помощью этих критериев вы легко определите уровень развития вашего малыша, а главное, сможете подвести итог проделанной работы по развитию своего ребенка, и подготовить его к следующему, более углубленному этапу занятий.</w:t>
      </w:r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</w:p>
    <w:p w:rsidR="003712C9" w:rsidRPr="003712C9" w:rsidRDefault="003712C9" w:rsidP="003712C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Наиболее распространенные моменты, который должен </w:t>
      </w:r>
      <w:proofErr w:type="gramStart"/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t>знать ребенок можно разделить</w:t>
      </w:r>
      <w:proofErr w:type="gramEnd"/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на следующее:</w:t>
      </w:r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</w:p>
    <w:p w:rsidR="003712C9" w:rsidRPr="003712C9" w:rsidRDefault="003712C9" w:rsidP="003712C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712C9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Основные вопросы:</w:t>
      </w:r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br/>
        <w:t>•    </w:t>
      </w:r>
      <w:proofErr w:type="gramStart"/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t>знать</w:t>
      </w:r>
      <w:proofErr w:type="gramEnd"/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как зовут по имени, фамилии и отчеству</w:t>
      </w:r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br/>
        <w:t>•    знать имена родителей</w:t>
      </w:r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br/>
        <w:t>•    знать домашний адрес</w:t>
      </w:r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br/>
        <w:t>•    знать телефон одного из родителей</w:t>
      </w:r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br/>
        <w:t xml:space="preserve">Знание этих вопросов должно в первую очередь беспокоить родителей, отпускающих детей в школу и не только. Во время прогулки может случиться так, что ребенок отстанет или потеряется и нужно, чтобы он смог ответить на эти вопросы и помочь себя найти. Помните, что эти знания быстро исчезают из </w:t>
      </w:r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памяти детей, если их не возобновлять регулярно</w:t>
      </w:r>
      <w:proofErr w:type="gramStart"/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proofErr w:type="gramEnd"/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  <w:proofErr w:type="spellStart"/>
      <w:proofErr w:type="gramStart"/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t>л</w:t>
      </w:r>
      <w:proofErr w:type="gramEnd"/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t>ышйчинают</w:t>
      </w:r>
      <w:proofErr w:type="spellEnd"/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тают </w:t>
      </w:r>
      <w:proofErr w:type="spellStart"/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t>тольковя</w:t>
      </w:r>
      <w:proofErr w:type="spellEnd"/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слишком вы</w:t>
      </w:r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Pr="003712C9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Дополнительные знания:</w:t>
      </w:r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br/>
        <w:t>•    разбираться в днях недели, датах, временах года и названиях месяца, определять время хотя бы по электронным часам</w:t>
      </w:r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br/>
        <w:t>•    знать 7 основных цветов радуги</w:t>
      </w:r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br/>
        <w:t>•    не путать «вправо» и «влево»</w:t>
      </w:r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br/>
        <w:t>•    знать основы правил дорожного поведения, работу светофора (на красный — стой, на зеленый — иди), дорожные знаки</w:t>
      </w:r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</w:p>
    <w:p w:rsidR="003712C9" w:rsidRPr="003712C9" w:rsidRDefault="003712C9" w:rsidP="003712C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712C9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Общее логическое и интеллектуальное развитие:</w:t>
      </w:r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br/>
        <w:t xml:space="preserve">•    собирать </w:t>
      </w:r>
      <w:proofErr w:type="spellStart"/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t>пазлы</w:t>
      </w:r>
      <w:proofErr w:type="spellEnd"/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средней сложности</w:t>
      </w:r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br/>
        <w:t>•    сортировать и убирать лишние предметы по внешнему сходству</w:t>
      </w:r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br/>
        <w:t>•    находить отличия на двух похожих картинках</w:t>
      </w:r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br/>
        <w:t>•    копировать ручкой несложные графические элементы</w:t>
      </w:r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br/>
        <w:t>•    запоминать стихи и читать их наизусть</w:t>
      </w:r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br/>
        <w:t>•    рассказывать самостоятельно сказки максимально точно и до конца</w:t>
      </w:r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br/>
        <w:t>•    составлять свои рассказы и сказки по заданию</w:t>
      </w:r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</w:p>
    <w:p w:rsidR="003712C9" w:rsidRPr="003712C9" w:rsidRDefault="003712C9" w:rsidP="003712C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712C9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Математическое развитие</w:t>
      </w:r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t>:</w:t>
      </w:r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br/>
        <w:t>•    уметь считать по порядку от 1 до 10 и в обратную сторону</w:t>
      </w:r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br/>
        <w:t>•    </w:t>
      </w:r>
      <w:proofErr w:type="gramStart"/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t>знать</w:t>
      </w:r>
      <w:proofErr w:type="gramEnd"/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как выглядят цифры, уметь их расставлять по порядку</w:t>
      </w:r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br/>
        <w:t>•    разбираться в геометрических фигурах: круг, квадрат, прямоугольник, треугольник</w:t>
      </w:r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</w:p>
    <w:p w:rsidR="003712C9" w:rsidRPr="003712C9" w:rsidRDefault="003712C9" w:rsidP="003712C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712C9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Чтение:</w:t>
      </w:r>
      <w:r w:rsidRPr="003712C9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br/>
      </w:r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Если раньше дети только начинали учить буквы в первом классе, то сегодня почти все дети к приходу в первый класс уже знают алфавит, умеют читать, делить слова </w:t>
      </w:r>
      <w:proofErr w:type="gramStart"/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t>на</w:t>
      </w:r>
      <w:proofErr w:type="gramEnd"/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слога, понимать и пересказывать прочитанное.</w:t>
      </w:r>
    </w:p>
    <w:p w:rsidR="003712C9" w:rsidRDefault="003712C9" w:rsidP="003712C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712C9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Письмо и рисование:</w:t>
      </w:r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br/>
        <w:t>К приходу в школу ребенок должен:</w:t>
      </w:r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br/>
        <w:t xml:space="preserve">•    самостоятельно уметь правильно держать ручку, карандаш, фломастер. Не держать вверх ногами, правильно ставить пальчики, не путать руку. Важно: необходимо заранее </w:t>
      </w:r>
      <w:proofErr w:type="gramStart"/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t>определить</w:t>
      </w:r>
      <w:proofErr w:type="gramEnd"/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кем является ребенок — правшой или левшой. Если ребенок левша, но ручку «пихать» ему в правую руку, то вполне естественным результатом будет заторможенность в развитии, левше тяжелее будет приучить правую руку, когда весь его организм нацелен </w:t>
      </w:r>
      <w:proofErr w:type="gramStart"/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t>на</w:t>
      </w:r>
      <w:proofErr w:type="gramEnd"/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левую.</w:t>
      </w:r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br/>
        <w:t>•    Проводить прямые лини, ровные круги, квадраты</w:t>
      </w:r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br/>
        <w:t>•    Аккуратные волнистые линии</w:t>
      </w:r>
      <w:proofErr w:type="gramStart"/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br/>
        <w:t>•    Р</w:t>
      </w:r>
      <w:proofErr w:type="gramEnd"/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t>исовать простейшие рисунки: домик, человек, дерево</w:t>
      </w:r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br/>
        <w:t>•    Уметь закрашивать рисунок подбирая правильные цвета, не выходить за рамки</w:t>
      </w:r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br/>
        <w:t>•    Проводить по штриховке не выпадая за границы и не путаясь.</w:t>
      </w:r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Pr="003712C9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Задавайте ребенку вопросы:</w:t>
      </w:r>
      <w:r w:rsidRPr="003712C9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br/>
      </w:r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t>1.    Сколько лет папе (маме, сестре, брату). Когда их дни рождения.</w:t>
      </w:r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br/>
        <w:t>2.    Где и кем работает папа (мама).</w:t>
      </w:r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br/>
        <w:t>3.    Какой размер обуви у тебя.</w:t>
      </w:r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br/>
        <w:t>4.    Как вдеть нитку в иголку.</w:t>
      </w:r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br/>
        <w:t>5.    Как пришить пуговицу.</w:t>
      </w:r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br/>
        <w:t>6.    Что делать, если ты порезал себе палец.</w:t>
      </w:r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7.    Что делать, если ты ушиб голову и тебя тошнит.</w:t>
      </w:r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br/>
        <w:t>8.    Как звонить по телефону.</w:t>
      </w:r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br/>
        <w:t>9.    Ты купаешься (в реке, в озере, море). Каковы признаки того, что надо немедленно выходить из воды.</w:t>
      </w:r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br/>
        <w:t>10.    Где нельзя есть мороженое.</w:t>
      </w:r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br/>
        <w:t>11.    Как вести себя за столом.</w:t>
      </w:r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br/>
        <w:t>12.    Когда пчела кусает. Отличие пчелы от осы.</w:t>
      </w:r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br/>
        <w:t>13.    Что можно есть, если болит живот.</w:t>
      </w:r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br/>
        <w:t>14.    Чего нельзя есть, если болит зуб.</w:t>
      </w:r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br/>
        <w:t>15.    </w:t>
      </w:r>
      <w:proofErr w:type="gramStart"/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t>После</w:t>
      </w:r>
      <w:proofErr w:type="gramEnd"/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какой еды хочется пить.</w:t>
      </w:r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br/>
        <w:t>16.    Сколько и когда можно пить в жару.</w:t>
      </w:r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br/>
        <w:t>17.    Как вымыть грязную посуду.</w:t>
      </w:r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br/>
        <w:t>18.    Какая картошка быстрее варится — целая или резаная. Как ее жарить.</w:t>
      </w:r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br/>
        <w:t>19.    Как правильно почистить картошку старую и молодую. Как чистить морковь.</w:t>
      </w:r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br/>
        <w:t>20.    Куда девать остатки пищи, негодные к употреблению.</w:t>
      </w:r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br/>
        <w:t>21.    Как заварить чай. Сколько сахара надо положить в стакан чая.</w:t>
      </w:r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br/>
        <w:t>22.    Сколько стоит буханка белого (серого) хлеба.</w:t>
      </w:r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br/>
        <w:t>23.    Можно ли купать собаку так же, как кошку. Если можно, то как?</w:t>
      </w:r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br/>
        <w:t>24.    В квартире запахло газом. Что делать?</w:t>
      </w:r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br/>
        <w:t>25.    Как почистить обувь, постирать рубашку.</w:t>
      </w:r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br/>
        <w:t>26.    Где лед толще — у берега или в середине водоема?</w:t>
      </w:r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br/>
        <w:t>27.    На полу лужа воды. Какой тряпкой лучше всего убрать воду — сухой или влажной?</w:t>
      </w:r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br/>
        <w:t>28.    Почему посетителям зоопарка нельзя кормить зверей.</w:t>
      </w:r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br/>
        <w:t>29.    Какой мусор нужно подметать мокрым веником.</w:t>
      </w:r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br/>
        <w:t>30.    Как вести себя в гостях.</w:t>
      </w:r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br/>
        <w:t>31.    Что больше всего любит папа (мама).</w:t>
      </w:r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br/>
        <w:t>32.    Почему нельзя играть на строительной площадке.</w:t>
      </w:r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br/>
        <w:t>33.    Сколько кусочков хлеба тебе нужно на обед.</w:t>
      </w:r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br/>
        <w:t>34.    За сколько минут ты добираешься в школу пешком.</w:t>
      </w:r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br/>
        <w:t>35.    Как бороться с мухами, комарами, тараканами.</w:t>
      </w:r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br/>
        <w:t>36.    Какой твой адрес (номер домашнего телефона).</w:t>
      </w:r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br/>
        <w:t>38.    Как ухаживать за комнатными цветами.</w:t>
      </w:r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br/>
        <w:t>39.    Электрический прибор стал искрить и в квартире появился запах гари. Что делать?</w:t>
      </w:r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br/>
        <w:t>40.    Стеклянная вещь (стакан, графин) упала на пол и разбилась на мелкие кусочки. Что делать?</w:t>
      </w:r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br/>
        <w:t>41.    Мяч полетел на мостовую. Как поступить?</w:t>
      </w:r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br/>
        <w:t>42.    Землетрясение произошло ночью. Что делать?</w:t>
      </w:r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br/>
        <w:t>43.    Укусила собака. Что делать?</w:t>
      </w:r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br/>
        <w:t>44.    Перед тобою раненая птица. Как поступить?</w:t>
      </w:r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br/>
        <w:t>45.    Как без циркуля нарисовать правильный круг.</w:t>
      </w:r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br/>
        <w:t>46.    Как без линейки провести прямую линию.</w:t>
      </w:r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br/>
        <w:t>47.    Во время ходьбы в ступне появилась резкая боль. Что делать?</w:t>
      </w:r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br/>
        <w:t>48.    Что делать со старыми газетами и тетрадями.</w:t>
      </w:r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br/>
        <w:t>49.    В кипящую воду упала ложка или чашка. Как ее достать?</w:t>
      </w:r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br/>
        <w:t>50.    Во время дождя, перед подъездом дома образовалась большая лужа. Что сделать, чтобы облегчить людям вход и выход.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         </w:t>
      </w:r>
    </w:p>
    <w:p w:rsidR="003712C9" w:rsidRPr="003712C9" w:rsidRDefault="003712C9" w:rsidP="003712C9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Емельянова О.И.</w:t>
      </w:r>
    </w:p>
    <w:p w:rsidR="003712C9" w:rsidRPr="003712C9" w:rsidRDefault="003712C9" w:rsidP="003712C9">
      <w:pPr>
        <w:shd w:val="clear" w:color="auto" w:fill="E1E4D5"/>
        <w:spacing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712C9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 </w:t>
      </w:r>
    </w:p>
    <w:p w:rsidR="00B04E10" w:rsidRPr="003712C9" w:rsidRDefault="00B04E10">
      <w:pPr>
        <w:rPr>
          <w:color w:val="000000" w:themeColor="text1"/>
          <w:sz w:val="24"/>
          <w:szCs w:val="24"/>
        </w:rPr>
      </w:pPr>
    </w:p>
    <w:sectPr w:rsidR="00B04E10" w:rsidRPr="00371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12C9"/>
    <w:rsid w:val="003712C9"/>
    <w:rsid w:val="00B04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1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61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8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2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4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1025</Words>
  <Characters>5847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2020-05-20T11:03:00Z</dcterms:created>
  <dcterms:modified xsi:type="dcterms:W3CDTF">2020-05-20T11:04:00Z</dcterms:modified>
</cp:coreProperties>
</file>