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«Детский сад №53 «Росточек».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Социально – коммуникативное развитие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«Веселое путешествие»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(для детей 2 – 3 лет)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Провела: Емельянова О.И.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«Веселое путешествие»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 xml:space="preserve"> формирование социально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оммуникативных навыков через игровую деятельность.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  <w:r>
        <w:rPr>
          <w:rFonts w:ascii="Arial" w:hAnsi="Arial" w:cs="Arial"/>
          <w:color w:val="000000"/>
          <w:sz w:val="27"/>
          <w:szCs w:val="27"/>
        </w:rPr>
        <w:t> Обучающие: закрепить с детьми основные цвета, развивать умение отвечать на вопросы.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Развивающие: развивать цветоощущения, развивать мелкую моторику, развивать внимание.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Воспитательные: воспитывать доброту и эмоционально-положительное отношение к персонажам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дружеские взаимоотношения в совместной деятельности.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Материалы и оборудование: </w:t>
      </w:r>
      <w:r>
        <w:rPr>
          <w:rFonts w:ascii="Arial" w:hAnsi="Arial" w:cs="Arial"/>
          <w:color w:val="000000"/>
          <w:sz w:val="27"/>
          <w:szCs w:val="27"/>
        </w:rPr>
        <w:t>Персонажи: Зайка и Петух, муляжи фруктов и овощей, две корзины, обруч, пластиковые шары, петухи из картона и хвосты на прищепках петухам, макет фермы, подносы с манкой, домик, дерево.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Предварительная работа: </w:t>
      </w:r>
      <w:r>
        <w:rPr>
          <w:rFonts w:ascii="Arial" w:hAnsi="Arial" w:cs="Arial"/>
          <w:color w:val="000000"/>
          <w:sz w:val="27"/>
          <w:szCs w:val="27"/>
        </w:rPr>
        <w:t>повторение цветов, повторение фруктов и овощей, разучивание пальчиковой игры «Петя-Петушок».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I.Водная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часть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Психолог: Здравствуйте, ребята. Сегодня мы с вами отправляемся в путешествие.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К нам в гости сегодня собирался прийти зайка, но почему-то его нет. Никто не видел?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(дети смотрят вокруг себя)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(Звук сообщения)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Психолог: Ребята, кто-то прислал мне сообщение, давайте посмотрим?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(Сообщение от зайки)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Здравствуйте ребята! Я не смогу к вам сегодня прийти я очень заболел. Но у меня к вам будет большая просьба! принесите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мне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пожалуйста фруктов и овощей, от них я быстро поправлюсь. А то сам я встать не в силах, уж очень я слаб!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Психолог: Бедный зайка! Ребята, давайте ему поможем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Д-и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: Давайте!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II. Основная часть.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Психолог: Смотрите сколько у нас тут фруктов и овощей, давайте их соберем по корзинам, в одну фрукты, в другую овощи, чтобы Зайка правильно принимал витамины.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Дети собирают фрукты и овощи.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Психолог: Молодцы ребята, все разложили правильно. Тогда отправляемся к зайке! 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знаете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кто нам поможет не заблудиться? Солнышко!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Посмотрите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какое оно яркое. А какого цвета солнышко?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Д-ти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Желтое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Психолог: Солнышко осветит и покажет нам дорогу 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зайкиному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дому! А вот и дорожка из солнечных зайчиков!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(Идут по дорожке и натыкаются на преграду)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Психолог: Что же это? Ребята, кто - то преградил нам дорогу. Посмотрите сколько цветных шариков. Что бы идти дальше, нам надо все эти шарики разложить по ведеркам такого же цвета. Давайте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скажем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какие цвета тут присутствуют.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(Дети говорят цвета и раскладывают шары)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Психолог: Молодцы ребята, справились! Давайте продолжать наш путь дальше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Ребята, смотрите, а это кто?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Д-ти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Петушок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Психолог: Здравствуй петушок, а что ты тут делаешь?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П-к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Здравствуйте ребята, лиса плутовка забралась в курятник и всем моим младшим братьям, которые не смогли убежать, хвосты общипала. Вот теперь 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хожу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горюю.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Психолог: Не горюй Петя, мы с ребятами тебе поможем. Ребята давайте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аждому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петушку свой хвостик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прикрепим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етушкам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надо помочь?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(Подходят к столу с петухами и делают хвосты)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П-х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Спасибо вам большое!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Психолог: Петушок, а чтобы до конца поднять тебе настроение, мы с ребятами тебе покажем нашу пальчиковую игру «Петя-Петушок».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Пальчиковая игра «Петя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–П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етушок»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Психолог: Ну что ребята, пошлите дальше. А вот и лес виден.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Наверное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где-то и Зайка живет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(приходят к дому зайки)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Психолог: А вот и дом зайки. Давайте постучимся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Зайка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мы принесли тебе гостинцев, фруктов и овощей, которые помогут тебе вылечиться.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З-ка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Спасибо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ребята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что принесли мне столько фруктов и овощей, теперь я точно поправлюсь!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Психолог: Ребята, мы помогли зайке найти его домик, а кто помог нам найти дорогу?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Д-ти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Солнышко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Психолог: Смотрите, у нас лежат подносы с волшебной, разноцветной манкой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авайте поблагодарим солнышко и нарисуем его там, а зайка посмотрит, как мы его нарисуем.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(звучит музыка, дети рисуют солнце на манке)</w:t>
      </w:r>
    </w:p>
    <w:p w:rsidR="00EB7165" w:rsidRDefault="00EB7165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III.Заключительная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Зайка: Какие вы молодцы! А за вашу помощь я хочу подарить вам вот такой набор волшебной, радужной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маночки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Вы расскажите остальным ребятам о вашем путешествии и порисуйте сегодня все вместе.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Дети: Спасибо!</w:t>
      </w:r>
    </w:p>
    <w:p w:rsidR="00834057" w:rsidRDefault="00EB7165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Психолог</w:t>
      </w:r>
      <w:r w:rsidR="00834057">
        <w:rPr>
          <w:rFonts w:ascii="Arial" w:hAnsi="Arial" w:cs="Arial"/>
          <w:color w:val="000000"/>
          <w:sz w:val="27"/>
          <w:szCs w:val="27"/>
        </w:rPr>
        <w:t>: ну что ребята, а теперь отправляемся обратно в нашу группу, по той же дорожке из солнечных зайчиков.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Дети: До свидания зайка, не болей больше и приходи к нам в гости!!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(идут в группу по дорожке под музыку)</w:t>
      </w:r>
    </w:p>
    <w:p w:rsidR="00834057" w:rsidRDefault="00EB7165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Психолог</w:t>
      </w:r>
      <w:r w:rsidR="00834057">
        <w:rPr>
          <w:rFonts w:ascii="Arial" w:hAnsi="Arial" w:cs="Arial"/>
          <w:color w:val="000000"/>
          <w:sz w:val="27"/>
          <w:szCs w:val="27"/>
        </w:rPr>
        <w:t>: Ребята, а кому мы сегодня помогли?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Д-ти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зайке, петушкам</w:t>
      </w:r>
    </w:p>
    <w:p w:rsidR="00834057" w:rsidRDefault="00EB7165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Психолог</w:t>
      </w:r>
      <w:r w:rsidR="00834057">
        <w:rPr>
          <w:rFonts w:ascii="Arial" w:hAnsi="Arial" w:cs="Arial"/>
          <w:color w:val="000000"/>
          <w:sz w:val="27"/>
          <w:szCs w:val="27"/>
        </w:rPr>
        <w:t>: Молодцы ребята, помогать надо всем, Кто нуждается в вашей помощи.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Вот и мы закончили наше путешествие, которое оказалось полезным и запоминающимся. Всем спасибо!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Самоанализ ОД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Воспитателя первой младшей группы Смирновой А.С.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Тема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интегрированная ОД « Веселое путешествие»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 xml:space="preserve"> формирование социально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оммуникативных навыков через игровую деятельность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</w:t>
      </w:r>
      <w:r>
        <w:rPr>
          <w:rFonts w:ascii="Arial" w:hAnsi="Arial" w:cs="Arial"/>
          <w:color w:val="000000"/>
          <w:sz w:val="27"/>
          <w:szCs w:val="27"/>
        </w:rPr>
        <w:t>: Обучающие: закрепить с детьми основные цвета, развивать умение отвечать на вопросы.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Развивающие: развивать цветоощущения, развивать мелкую моторику, развивать внимание,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Воспитательные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: воспитывать доброту и эмоционально-положительное отношение к персонажам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Материалы и оборудование: </w:t>
      </w:r>
      <w:r>
        <w:rPr>
          <w:rFonts w:ascii="Arial" w:hAnsi="Arial" w:cs="Arial"/>
          <w:color w:val="000000"/>
          <w:sz w:val="27"/>
          <w:szCs w:val="27"/>
        </w:rPr>
        <w:t>Персонажи: Зайка и Петух, муляжи фруктов и овощей, две корзины, обруч, пластиковые шары, петухи из картона и хвосты на прищепках петухам, макет фермы, подносы с манкой, домик, дерево.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Предварительная работа: </w:t>
      </w:r>
      <w:r>
        <w:rPr>
          <w:rFonts w:ascii="Arial" w:hAnsi="Arial" w:cs="Arial"/>
          <w:color w:val="000000"/>
          <w:sz w:val="27"/>
          <w:szCs w:val="27"/>
        </w:rPr>
        <w:t>повторение цветов, повторение фруктов и овощей, разучивание пальчиковой игры «Петя-Петушок»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Интеграция образовательных областей: </w:t>
      </w:r>
      <w:r>
        <w:rPr>
          <w:rFonts w:ascii="Arial" w:hAnsi="Arial" w:cs="Arial"/>
          <w:color w:val="000000"/>
          <w:sz w:val="27"/>
          <w:szCs w:val="27"/>
        </w:rPr>
        <w:t>«Социально – коммуникативное развитие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»(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помощь петухам, помощь зайке), «Познавательное развитие» (Повторение цветом, Повторение названий фруктов и овощей), «Речевое развитие» (называние цветов, фруктов, овощей, ответы на вопросы воспитателя) , «Физической развитие»( пальчиковая игра «Петя-Петушок»), «Художественно-эстетическое развитие» (рисование на манке).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Структура: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Интегрированная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ОД «Веселое путешествие» проводилась с детьми 2-3 лет.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ОД состояла из трех взаимосвязанных частей, в ходе которых дети поэтапно выполняли различные действия. Данная структура вполне оправдана, так как каждая часть ОД направлена на решение определенных задач и предлагает выбор методов и приемов.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вводной части</w:t>
      </w:r>
      <w:r>
        <w:rPr>
          <w:rFonts w:ascii="Arial" w:hAnsi="Arial" w:cs="Arial"/>
          <w:color w:val="000000"/>
          <w:sz w:val="27"/>
          <w:szCs w:val="27"/>
        </w:rPr>
        <w:t xml:space="preserve"> для организации детей использовалось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мультимедийное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сообщение, которое обогащало детскую деятельность, способствовало умственной и эмоциональной активности детей. Все элементы ОД логически между собой объединены общим содержанием. </w:t>
      </w:r>
      <w:r>
        <w:rPr>
          <w:rFonts w:ascii="Arial" w:hAnsi="Arial" w:cs="Arial"/>
          <w:color w:val="000000"/>
          <w:sz w:val="27"/>
          <w:szCs w:val="27"/>
        </w:rPr>
        <w:lastRenderedPageBreak/>
        <w:t>Я считаю, что выбранная мною форма организации деятельности была достаточно эффективной, динамичной. Я старалась быть для детей партнером, побуждала их к проявлению инициативы и самостоятельности.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Основная часть</w:t>
      </w:r>
      <w:r>
        <w:rPr>
          <w:rFonts w:ascii="Arial" w:hAnsi="Arial" w:cs="Arial"/>
          <w:color w:val="000000"/>
          <w:sz w:val="27"/>
          <w:szCs w:val="27"/>
        </w:rPr>
        <w:t> ОД представляла собой образовательную, совместную и самостоятельную деятельность детей, направленную на решение поставленных задач. Перед детьми ставятся задачи, которые они должны выполнить. Каждое задание представлено в качестве игры: дети должны собрать фрукты и овощи, разложить пластиковые шарики по цветам, найти петухам хвосты, нарисовать солнце на манке.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 заключительной части</w:t>
      </w:r>
      <w:r>
        <w:rPr>
          <w:rFonts w:ascii="Arial" w:hAnsi="Arial" w:cs="Arial"/>
          <w:color w:val="000000"/>
          <w:sz w:val="27"/>
          <w:szCs w:val="27"/>
        </w:rPr>
        <w:t> ОД использовалась беседа о том, что мы сегодня делали и кому помогли.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Занятие построено на современных подходах: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деятельностном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развивающем, личностно-ориентированном. В ходе их я применяла игровые (дети должны собрать фрукты и овощи, разложить пластиковые шарики по цветам, найти петухам хвосты, нарисовать солнце на манке.), проблемно-поисковые (дети и воспитатель ищут домик зайки), практические (раскладывание по ведрам шариков, разложить фрукты и овощи по корзинам рисование солнца, и прикрепление хвостов петухам) методы. Необычная обстановка и присутствие героев поддерживала у детей познавательный интерес.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ходе ОД применяла методы: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словесный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(вопросы, уточнение, поощрение)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 наглядно-демонстрационный (видео – сообщение, макет солнышка)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3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практический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(самостоятельное выполнение заданий: разложить шары по ведрам, прикрепить хвосты петухам, нарисовать солнце на манке)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 игровой (социально-коммуникативные игры, герой)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Повысить эффективность ОД мне помогли: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нетрадиционная форма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мультимедийное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сообщение, рисование на манке)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игровая мотивация (социально-коммуникативные игры, герой)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учет индивидуальных и возрастных особенностей детей (Я старалась быть внимательной к каждому ребенку, подмечать степень его заинтересованности процессом, создавать условия для того, чтобы познавательный интерес, помогал получать знания.)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чередование видов деятельности помогло не потерять интерес у детей и не вызвало усталости у детей.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задания развивающего и проблемно-поискового характера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искали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где живет зайка, по дороге к Зойкиному домику дети выполняли данные им задания)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ОД своей цели достигла.</w:t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4057" w:rsidRDefault="00834057" w:rsidP="008340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5D12" w:rsidRDefault="00205D12"/>
    <w:sectPr w:rsidR="0020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057"/>
    <w:rsid w:val="00205D12"/>
    <w:rsid w:val="00834057"/>
    <w:rsid w:val="00EB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2020-05-20T09:25:00Z</dcterms:created>
  <dcterms:modified xsi:type="dcterms:W3CDTF">2020-05-20T09:36:00Z</dcterms:modified>
</cp:coreProperties>
</file>