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E0" w:rsidRDefault="00521DE0" w:rsidP="00521DE0">
      <w:pPr>
        <w:pBdr>
          <w:bottom w:val="single" w:sz="6" w:space="4" w:color="CCCCCC"/>
        </w:pBd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2699C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699C6"/>
          <w:sz w:val="24"/>
          <w:szCs w:val="24"/>
        </w:rPr>
        <w:t>Консультация для родителей</w:t>
      </w:r>
    </w:p>
    <w:p w:rsidR="00521DE0" w:rsidRPr="00521DE0" w:rsidRDefault="00521DE0" w:rsidP="00521DE0">
      <w:pPr>
        <w:pBdr>
          <w:bottom w:val="single" w:sz="6" w:space="4" w:color="CCCCCC"/>
        </w:pBd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2699C6"/>
          <w:sz w:val="24"/>
          <w:szCs w:val="24"/>
        </w:rPr>
      </w:pPr>
      <w:r w:rsidRPr="00521DE0">
        <w:rPr>
          <w:rFonts w:ascii="Arial" w:eastAsia="Times New Roman" w:hAnsi="Arial" w:cs="Arial"/>
          <w:b/>
          <w:bCs/>
          <w:color w:val="2699C6"/>
          <w:sz w:val="24"/>
          <w:szCs w:val="24"/>
        </w:rPr>
        <w:t>ПСИХОЛОГИЧЕСКИЕ ОСОБЕННОСТИ ДЕТЕЙ 5-6 лет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С 5 лет ребенок вступает в старший дошкольный возраст, а это начало активной подготовки к школе и важнейший период формирования личности.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Возраст пяти лет — последний из дошкольных возрастов, когда в психике ребенка появляются принципиально новые образования, а именно: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- формируется произвольность психических процессов восприятия, памяти, внимания, мышления и др. — и вытекающая отсюда способность управлять своим поведением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- изменения в </w:t>
      </w:r>
      <w:proofErr w:type="spellStart"/>
      <w:proofErr w:type="gram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образе-Я</w:t>
      </w:r>
      <w:proofErr w:type="spellEnd"/>
      <w:proofErr w:type="gramEnd"/>
      <w:r w:rsidRPr="00521DE0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- отношения со сверстниками переходят на принципиально новый уровень.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1. Произвольность психических процессов – это психологический механизм волевой регуляции, умение заставить себя запомнить то, что само не запоминается, и быть внимательным к тому, что совсем не интересно, поскольку перед ребенком поставлена такая задача.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b/>
          <w:bCs/>
          <w:color w:val="333333"/>
          <w:sz w:val="20"/>
        </w:rPr>
        <w:t>ИЗМЕНИНЯ В ОБРАЗЕ - «Я»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До 5 лет в образе – Я ребенка присутствуют только те качества, которые, по мнению ребенка, у него имеются («</w:t>
      </w:r>
      <w:proofErr w:type="spellStart"/>
      <w:proofErr w:type="gram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Я-реальное</w:t>
      </w:r>
      <w:proofErr w:type="spellEnd"/>
      <w:proofErr w:type="gramEnd"/>
      <w:r w:rsidRPr="00521DE0">
        <w:rPr>
          <w:rFonts w:ascii="Arial" w:eastAsia="Times New Roman" w:hAnsi="Arial" w:cs="Arial"/>
          <w:color w:val="333333"/>
          <w:sz w:val="20"/>
          <w:szCs w:val="20"/>
        </w:rPr>
        <w:t>» - пол, цвет глаз, волос, что умеет, что любит).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После 5 лет появляются представления о том, кем и каким он хотел бы быть – «</w:t>
      </w:r>
      <w:proofErr w:type="spellStart"/>
      <w:proofErr w:type="gram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Я-идеальное</w:t>
      </w:r>
      <w:proofErr w:type="spellEnd"/>
      <w:proofErr w:type="gramEnd"/>
      <w:r w:rsidRPr="00521DE0">
        <w:rPr>
          <w:rFonts w:ascii="Arial" w:eastAsia="Times New Roman" w:hAnsi="Arial" w:cs="Arial"/>
          <w:color w:val="333333"/>
          <w:sz w:val="20"/>
          <w:szCs w:val="20"/>
        </w:rPr>
        <w:t>»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Так, ребенок шестого года жизни не говорит и не думает о том, что он хотел бы иметь те или иные черты характера.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 Дошкольник обычно просто хочет быть похожим на персонажей сказки, фильма, рассказа, на кого-нибудь из знакомых людей. Появление идеального Я, является психологической предпосылкой становления учебной мотивации (ребенка привлекает в учении не выписывание палочек и букв, а желание видеть себя «умным», «умеющим»).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 Источник отношения ребенка к себе – это оценки и отношение к нему окружающих взрослых. Самооценка становится дифференцированной, доступна самокритичность, самооценка не завышена, то есть адекватна. Начинают появляться представления о желательных и нежелательных чертах и особенностях (и представления о том, кем и каким он не </w:t>
      </w:r>
      <w:proofErr w:type="gram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хотел</w:t>
      </w:r>
      <w:proofErr w:type="gramEnd"/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 бы быть ни в коем случае – «</w:t>
      </w:r>
      <w:proofErr w:type="spell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Я-отвергаемое</w:t>
      </w:r>
      <w:proofErr w:type="spellEnd"/>
      <w:r w:rsidRPr="00521DE0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521DE0">
        <w:rPr>
          <w:rFonts w:ascii="Arial" w:eastAsia="Times New Roman" w:hAnsi="Arial" w:cs="Arial"/>
          <w:b/>
          <w:bCs/>
          <w:color w:val="333333"/>
          <w:sz w:val="20"/>
        </w:rPr>
        <w:t>ОТНОШЕНИЯ СО СВЕРСТНИКАМИ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Прогре</w:t>
      </w:r>
      <w:proofErr w:type="gram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сс в пс</w:t>
      </w:r>
      <w:proofErr w:type="gramEnd"/>
      <w:r w:rsidRPr="00521DE0">
        <w:rPr>
          <w:rFonts w:ascii="Arial" w:eastAsia="Times New Roman" w:hAnsi="Arial" w:cs="Arial"/>
          <w:color w:val="333333"/>
          <w:sz w:val="20"/>
          <w:szCs w:val="20"/>
        </w:rPr>
        <w:t>ихическом развитии создает благоприятные условия для появления нового типа взаимоотношений со сверстниками: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gram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1) развитие речи достигает высокого уровня – не препятствует взаимопониманию;</w:t>
      </w:r>
      <w:r w:rsidRPr="00521DE0">
        <w:rPr>
          <w:rFonts w:ascii="Arial" w:eastAsia="Times New Roman" w:hAnsi="Arial" w:cs="Arial"/>
          <w:color w:val="333333"/>
          <w:sz w:val="20"/>
          <w:szCs w:val="20"/>
        </w:rPr>
        <w:br/>
        <w:t>2) накопление багажа различных знаний об окружающем мире, ребенок стремится поделиться;</w:t>
      </w:r>
      <w:r w:rsidRPr="00521DE0">
        <w:rPr>
          <w:rFonts w:ascii="Arial" w:eastAsia="Times New Roman" w:hAnsi="Arial" w:cs="Arial"/>
          <w:color w:val="333333"/>
          <w:sz w:val="20"/>
          <w:szCs w:val="20"/>
        </w:rPr>
        <w:br/>
        <w:t>3) развитие произвольности способствует самостоятельному налаживанию совместной игры;</w:t>
      </w:r>
      <w:r w:rsidRPr="00521DE0">
        <w:rPr>
          <w:rFonts w:ascii="Arial" w:eastAsia="Times New Roman" w:hAnsi="Arial" w:cs="Arial"/>
          <w:color w:val="333333"/>
          <w:sz w:val="20"/>
          <w:szCs w:val="20"/>
        </w:rPr>
        <w:br/>
        <w:t>4) интерес ребенка к себе и своим качествам распространяется и на сверстников создает благоприятные условия для появления нового типа взаимоотношений и общения со сверстниками.</w:t>
      </w:r>
      <w:proofErr w:type="gramEnd"/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</w:t>
      </w:r>
      <w:r>
        <w:rPr>
          <w:rFonts w:ascii="Arial" w:eastAsia="Times New Roman" w:hAnsi="Arial" w:cs="Arial"/>
          <w:color w:val="333333"/>
          <w:sz w:val="20"/>
          <w:szCs w:val="20"/>
        </w:rPr>
        <w:t>–</w:t>
      </w:r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 указывают, как должен себя вести тот или иной персонаж, ссылаясь на правила.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Происходит разделение детей на более заметных и популярных, пользующихся симпатией и уважением сверстников, и детей малозаметных, не представляющих на этом фоне интереса для остальных. Мотивами выбора может быть общая положительная оценка, выделение положительных качеств, совместная деятельность, дружеские взаимоотношения.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Начиная с этого возраста, сверстник постепенно приобретает по-настоящему серьезное значение для ребенка.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Популярность ребенка в группе зависят от успеха, которого он добивается в совместной деятельности с детьми.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b/>
          <w:bCs/>
          <w:color w:val="333333"/>
          <w:sz w:val="20"/>
        </w:rPr>
        <w:lastRenderedPageBreak/>
        <w:t>ВЗРОСЛЫЕ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Родители (и значимые взрослые) в этот период выступают для ребенка образцом поведения. Благодаря взрослому, ребенок усваивает нравственные законы, учится оценивать свои поступки и поступки окружающих его людей. По мере усвоения норм и правил поведения они становятся теми мерками, которыми пользуется ребенок в оценке других людей.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Но приложить эти мерки к себе самому ребенку очень трудно. Переживания, захватывающие ребенка и толкающие его на те, или иные поступки, заслоняют от него смысл совершенных поступков.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i/>
          <w:iCs/>
          <w:color w:val="333333"/>
          <w:sz w:val="20"/>
          <w:szCs w:val="20"/>
        </w:rPr>
        <w:t>Соблюдение норм (дружно играть, делиться игрушками, контролировать агрессию и т. Д.), как правило, в этом возрасте возможно лишь с теми, кто наиболее симпатичен, т</w:t>
      </w:r>
      <w:proofErr w:type="gramStart"/>
      <w:r w:rsidRPr="00521DE0">
        <w:rPr>
          <w:rFonts w:ascii="Arial" w:eastAsia="Times New Roman" w:hAnsi="Arial" w:cs="Arial"/>
          <w:i/>
          <w:iCs/>
          <w:color w:val="333333"/>
          <w:sz w:val="20"/>
          <w:szCs w:val="20"/>
        </w:rPr>
        <w:t>.е</w:t>
      </w:r>
      <w:proofErr w:type="gramEnd"/>
      <w:r w:rsidRPr="00521DE0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с друзьями.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b/>
          <w:bCs/>
          <w:color w:val="333333"/>
          <w:sz w:val="20"/>
        </w:rPr>
        <w:t xml:space="preserve">ВСПЛЕСК ИНТЕРЕСА К ПРОТИВОПОЛОЖНОМУ ПОЛУ </w:t>
      </w:r>
      <w:r>
        <w:rPr>
          <w:rFonts w:ascii="Arial" w:eastAsia="Times New Roman" w:hAnsi="Arial" w:cs="Arial"/>
          <w:b/>
          <w:bCs/>
          <w:color w:val="333333"/>
          <w:sz w:val="20"/>
        </w:rPr>
        <w:t>–</w:t>
      </w:r>
      <w:r w:rsidRPr="00521DE0">
        <w:rPr>
          <w:rFonts w:ascii="Arial" w:eastAsia="Times New Roman" w:hAnsi="Arial" w:cs="Arial"/>
          <w:b/>
          <w:bCs/>
          <w:color w:val="333333"/>
          <w:sz w:val="20"/>
        </w:rPr>
        <w:t xml:space="preserve"> КАК УСТРОЕН ПРОТИВОПОЛОЖНЫЙ ПОЛ?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В 5-6 лет у ребёнка формируется система первичной </w:t>
      </w:r>
      <w:proofErr w:type="spellStart"/>
      <w:r w:rsidRPr="00521DE0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гендерной</w:t>
      </w:r>
      <w:proofErr w:type="spellEnd"/>
      <w:r w:rsidRPr="00521DE0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идентичности. </w:t>
      </w:r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Дети оценивают свои поступки в соответствии с </w:t>
      </w:r>
      <w:proofErr w:type="spell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гендерной</w:t>
      </w:r>
      <w:proofErr w:type="spellEnd"/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 принадлежностью, замечают проявления женских и мужских качеств в поведении окружающих взрослых, ориентируются на социально одобряемые образцы.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gramEnd"/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 другого.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При этом если мальчики обладают ярко выраженными женскими качествами, то они отвергаются сверстниками, девочки же принимают в свою компанию таких мальчиков.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Родителям надо помнить, что в этот возрастной период для детей характерно проявление любопытства в отношении того как именно устроен противоположный пол. Т.е детей интересуют </w:t>
      </w:r>
      <w:r w:rsidRPr="00521DE0">
        <w:rPr>
          <w:rFonts w:ascii="Arial" w:eastAsia="Times New Roman" w:hAnsi="Arial" w:cs="Arial"/>
          <w:color w:val="333333"/>
          <w:sz w:val="20"/>
          <w:szCs w:val="20"/>
          <w:u w:val="single"/>
        </w:rPr>
        <w:t>конкретные физические различия</w:t>
      </w:r>
      <w:r w:rsidRPr="00521DE0">
        <w:rPr>
          <w:rFonts w:ascii="Arial" w:eastAsia="Times New Roman" w:hAnsi="Arial" w:cs="Arial"/>
          <w:color w:val="333333"/>
          <w:sz w:val="20"/>
          <w:szCs w:val="20"/>
        </w:rPr>
        <w:t> между девочками и мальчиками. Данный интерес является исключительно ИССЛЕДОВАТЕЛЬСКИМ и исключительно НОРМАЛЕН для детей данной возрастной группы.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Нужно наоборот задуматься, если ваш ребенок не проявляет никакого интереса к физическим отличиям противоположного пола. Ведь это может быть и следствием дисгармонии в ваших отношениях – почему он не задает вам (самому близкому человеку на свете) «эти» вопросы? Или </w:t>
      </w:r>
      <w:proofErr w:type="gram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быть может он уже узнал</w:t>
      </w:r>
      <w:proofErr w:type="gramEnd"/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 что-то об «этом» со стороны? Тут возникает вопрос, в каком формате была подана информация? И как ее восприняло ребенок? Или же в развитии психики ребенка существуют серьезные проблемы.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Взрослым не нужно искать в этом естественном проявлении любопытства у детей нечто, что характерно только для взрослых (здесь не место ханжеству!) Необходимо проявить максимум такта в случаях, когда дети от любопытных вопросов </w:t>
      </w:r>
      <w:r>
        <w:rPr>
          <w:rFonts w:ascii="Arial" w:eastAsia="Times New Roman" w:hAnsi="Arial" w:cs="Arial"/>
          <w:color w:val="333333"/>
          <w:sz w:val="20"/>
          <w:szCs w:val="20"/>
        </w:rPr>
        <w:t>–</w:t>
      </w:r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 переходят к практическому наблюдению. Неадекватная реакция взрослого в данной ситуации может нанести серьезный вред психике ребенка и помешать формированию </w:t>
      </w:r>
      <w:proofErr w:type="spell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гендерной</w:t>
      </w:r>
      <w:proofErr w:type="spellEnd"/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 идентичности.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Также так же могут задавать вопросы, связанные с собственным появлением на свет</w:t>
      </w:r>
      <w:proofErr w:type="gram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:: «</w:t>
      </w:r>
      <w:proofErr w:type="gramEnd"/>
      <w:r w:rsidRPr="00521DE0">
        <w:rPr>
          <w:rFonts w:ascii="Arial" w:eastAsia="Times New Roman" w:hAnsi="Arial" w:cs="Arial"/>
          <w:color w:val="333333"/>
          <w:sz w:val="20"/>
          <w:szCs w:val="20"/>
        </w:rPr>
        <w:t>А как именно я родился?» или «А как я к тебе попал?» Родителям надо быть готовыми к подобным вопросам (хотя чаще всего мы к ним совершенно не готовы). Ведь нужно найти такие слова, чтобы суметь объяснить всю специфику разности полов  на языке понятном ребенку. Попробуйте вспомнить свое собственное детство</w:t>
      </w:r>
      <w:proofErr w:type="gramStart"/>
      <w:r w:rsidRPr="00521DE0">
        <w:rPr>
          <w:rFonts w:ascii="Arial" w:eastAsia="Times New Roman" w:hAnsi="Arial" w:cs="Arial"/>
          <w:color w:val="333333"/>
          <w:sz w:val="20"/>
          <w:szCs w:val="20"/>
        </w:rPr>
        <w:t>… В</w:t>
      </w:r>
      <w:proofErr w:type="gramEnd"/>
      <w:r w:rsidRPr="00521DE0">
        <w:rPr>
          <w:rFonts w:ascii="Arial" w:eastAsia="Times New Roman" w:hAnsi="Arial" w:cs="Arial"/>
          <w:color w:val="333333"/>
          <w:sz w:val="20"/>
          <w:szCs w:val="20"/>
        </w:rPr>
        <w:t>едь мы, взрослые, тоже когда-то были детьми, с точно такими же жизненно важными вопросами! Какие слова взрослого были бы вам понятны, и в полной мере удовлетворили бы ваш интерес?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b/>
          <w:bCs/>
          <w:color w:val="333333"/>
          <w:sz w:val="20"/>
        </w:rPr>
        <w:t>ФОРМИРОВАНИЕ РЕТРОСПЕКТИВНОГО ВИДЕНИЯ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В этом возрасте появляется способность представлять себе и удерживать в сознании цепочку взаимосвязанный событий: ребенок уже может понимать прошлое и будущее, накапливать знания о мире. Ребенок пытается восстановить ретроспективную линию собственной жизни.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В это время появляется вопрос: - откуда я взялся? А также у детей возникает вопрос о том, что значит умереть? (появляется осознаваемый страх смерти).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 xml:space="preserve">Взрослым, на вопросы о смерти, отвечать нужно по возможности честно. Помнить, что отсутствие информации по этой теме порождает у ребенка фантазии, которые могут быть тревожнее и страшнее, чем реальность. Ведь у детей этого возраста начинает формироваться сугубо личное </w:t>
      </w:r>
      <w:r w:rsidRPr="00521DE0">
        <w:rPr>
          <w:rFonts w:ascii="Arial" w:eastAsia="Times New Roman" w:hAnsi="Arial" w:cs="Arial"/>
          <w:color w:val="333333"/>
          <w:sz w:val="20"/>
          <w:szCs w:val="20"/>
        </w:rPr>
        <w:lastRenderedPageBreak/>
        <w:t>отношение к вопросу смерти. И ребенку необходим твердый фундамент в вопросе «Что будет со мной, когда я умру?».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Это может быть тот самый фундамент (или религиозная доктрина) который помогает вам – взрослому.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b/>
          <w:bCs/>
          <w:color w:val="333333"/>
          <w:sz w:val="20"/>
        </w:rPr>
        <w:t>РЕКОМЕНДАЦИИ ДЛЯ РОДИТЕЛЕЙ В ВОСПИТАНИИ ДЕННОЙ ВОЗРАСТНОЙ ГРУППЫ: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- Обучать детей умению планировать предстоящую деятельность. Использовать воображение как предпосылку развития у детей внутреннего плана действий и осуществлять внешний контроль посредством речи;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- </w:t>
      </w:r>
      <w:r w:rsidRPr="00521DE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Быть внимательным к желаниям ребенка, но и уметь ставить границу.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b/>
          <w:bCs/>
          <w:color w:val="333333"/>
          <w:sz w:val="20"/>
          <w:szCs w:val="20"/>
        </w:rPr>
        <w:t>- Постепенно снижать контроль и опеку, позволяя ребенку ставить перед собой самые разнообразные задачи и решать их.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- Помнить, что ваш ребенок охотнее будет откликаться на просьбу о помощи, чем на долженствование и обязанность.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- Уметь объяснить ему специфику разности полов на его языке, в соответствии с его возрастом.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-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521DE0" w:rsidRPr="00521DE0" w:rsidRDefault="00521DE0" w:rsidP="00521D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1DE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1432D" w:rsidRDefault="00521DE0" w:rsidP="00521DE0">
      <w:pPr>
        <w:jc w:val="right"/>
      </w:pPr>
      <w:r>
        <w:t>Емельянова О.И</w:t>
      </w:r>
    </w:p>
    <w:sectPr w:rsidR="0011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DE0"/>
    <w:rsid w:val="0011432D"/>
    <w:rsid w:val="0052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1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D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2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1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7130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2020-05-20T10:40:00Z</dcterms:created>
  <dcterms:modified xsi:type="dcterms:W3CDTF">2020-05-20T10:41:00Z</dcterms:modified>
</cp:coreProperties>
</file>