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BA" w:rsidRPr="00F35FBA" w:rsidRDefault="00F35FBA" w:rsidP="00F35FBA">
      <w:pPr>
        <w:jc w:val="center"/>
        <w:rPr>
          <w:rFonts w:ascii="Times New Roman" w:hAnsi="Times New Roman"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Муниципальное бюджетное дошкольное образовательное учреждение</w:t>
      </w: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центр развития ребенка – детский сад № 53 «Росточек»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sz w:val="32"/>
          <w:szCs w:val="32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52"/>
          <w:szCs w:val="52"/>
        </w:rPr>
      </w:pPr>
      <w:r w:rsidRPr="00F35FBA">
        <w:rPr>
          <w:rFonts w:ascii="Times New Roman" w:hAnsi="Times New Roman"/>
          <w:b/>
          <w:sz w:val="52"/>
          <w:szCs w:val="52"/>
        </w:rPr>
        <w:t xml:space="preserve">Консультация для </w:t>
      </w:r>
      <w:r w:rsidR="002873C7">
        <w:rPr>
          <w:rFonts w:ascii="Times New Roman" w:hAnsi="Times New Roman"/>
          <w:b/>
          <w:sz w:val="52"/>
          <w:szCs w:val="52"/>
        </w:rPr>
        <w:t>воспитателей</w:t>
      </w:r>
      <w:r w:rsidRPr="00F35FBA">
        <w:rPr>
          <w:rFonts w:ascii="Times New Roman" w:hAnsi="Times New Roman"/>
          <w:b/>
          <w:sz w:val="52"/>
          <w:szCs w:val="52"/>
        </w:rPr>
        <w:t xml:space="preserve"> «</w:t>
      </w:r>
      <w:r w:rsidR="00771E46">
        <w:rPr>
          <w:rFonts w:ascii="Times New Roman" w:hAnsi="Times New Roman"/>
          <w:b/>
          <w:sz w:val="52"/>
          <w:szCs w:val="52"/>
        </w:rPr>
        <w:t>Как преодолеть страх публичного выступления</w:t>
      </w:r>
      <w:r w:rsidRPr="00F35FBA">
        <w:rPr>
          <w:rFonts w:ascii="Times New Roman" w:hAnsi="Times New Roman"/>
          <w:b/>
          <w:sz w:val="52"/>
          <w:szCs w:val="52"/>
        </w:rPr>
        <w:t>».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 xml:space="preserve">Подготовила воспитатель </w:t>
      </w: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>Шунько Н.Ю.</w:t>
      </w:r>
    </w:p>
    <w:p w:rsidR="00F35FBA" w:rsidRPr="00F35FBA" w:rsidRDefault="00F35FBA" w:rsidP="00F35FBA">
      <w:pPr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  <w:proofErr w:type="spellStart"/>
      <w:r w:rsidRPr="00F35FBA">
        <w:rPr>
          <w:rFonts w:ascii="Times New Roman" w:hAnsi="Times New Roman"/>
          <w:sz w:val="36"/>
          <w:szCs w:val="32"/>
        </w:rPr>
        <w:t>г.о</w:t>
      </w:r>
      <w:proofErr w:type="spellEnd"/>
      <w:r w:rsidRPr="00F35FBA">
        <w:rPr>
          <w:rFonts w:ascii="Times New Roman" w:hAnsi="Times New Roman"/>
          <w:sz w:val="36"/>
          <w:szCs w:val="32"/>
        </w:rPr>
        <w:t>. Мытищи, 2019 год.</w:t>
      </w:r>
    </w:p>
    <w:p w:rsidR="00771E46" w:rsidRPr="00771E46" w:rsidRDefault="00F62124" w:rsidP="00771E46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sz w:val="36"/>
          <w:szCs w:val="32"/>
        </w:rPr>
        <w:br w:type="page"/>
      </w:r>
      <w:r w:rsidR="00771E46" w:rsidRPr="00771E46">
        <w:rPr>
          <w:color w:val="111111"/>
          <w:sz w:val="32"/>
          <w:szCs w:val="27"/>
        </w:rPr>
        <w:lastRenderedPageBreak/>
        <w:t>Консультация для педагогов «Как преодолеть страх публичного выступления?»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Каждому человеку хотя бы раз приходилось выступать на публике – у </w:t>
      </w:r>
      <w:bookmarkStart w:id="0" w:name="_GoBack"/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некоторых с этим связана профессиональная обязанность, например, у </w:t>
      </w:r>
      <w:bookmarkEnd w:id="0"/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педагогов, политиков, артистов, менеджеров, юристов. Сейчас появилась даже отдельная специальность – спикер.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Согласно статистике психологов, уровень боязни сцены развит настолько, что ее ощущают около 95% всего населения. Страх публичных выступлений является одним из наиболее распространенных страхов, который причиняет множество неудобств, а также ухудшает состояние человека. Рассмотрим, как побороть страх перед выступлением.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Выступления на публике требуют от человека большой уверенности в себе, и зачастую возникают случаи, когда человек эту уверенность полностью теряет. А ведь именно от нее будет зависеть успех любой публичной речи. Как же освоиться в ораторском искусстве и полностью избавиться от страхов выступлений перед публикой? Об этом и поговорим.</w:t>
      </w:r>
    </w:p>
    <w:p w:rsidR="00771E46" w:rsidRPr="00771E46" w:rsidRDefault="00771E46" w:rsidP="00771E46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Почему возникает страх?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Чтобы полностью преодолеть страх публичных выступлений, для начала, необходимо понять его причины. Среди них может быть:</w:t>
      </w:r>
    </w:p>
    <w:p w:rsidR="00771E46" w:rsidRPr="00771E46" w:rsidRDefault="00771E46" w:rsidP="00771E46">
      <w:pPr>
        <w:pStyle w:val="af4"/>
        <w:numPr>
          <w:ilvl w:val="0"/>
          <w:numId w:val="13"/>
        </w:numPr>
        <w:shd w:val="clear" w:color="auto" w:fill="FFFFFF"/>
        <w:spacing w:before="225" w:after="225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Закомплексованность.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С детства родители просят своих детей вести себя тише в общественных местах, не привлекать внимания, не выделяться необычным поведением. В юношеском возрасте данная ситуация может усугубиться, когда какое-то громкое высказывание вызывает критику со стороны окружающих. Все это приводит к тому, что человек начинает бояться выражать свои мысли перед аудиторией.</w:t>
      </w:r>
    </w:p>
    <w:p w:rsidR="00771E46" w:rsidRPr="00771E46" w:rsidRDefault="00771E46" w:rsidP="00771E46">
      <w:pPr>
        <w:pStyle w:val="af4"/>
        <w:numPr>
          <w:ilvl w:val="0"/>
          <w:numId w:val="13"/>
        </w:numPr>
        <w:shd w:val="clear" w:color="auto" w:fill="FFFFFF"/>
        <w:spacing w:before="225" w:after="225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Боязнь неизвестного.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Некоторые люди боятся выступлений просто потому, что не имеют достаточного опыта, чтобы провести грамотный диалог с аудиторией. А излишняя требовательность к себе будет только усиливать </w:t>
      </w:r>
      <w:proofErr w:type="spellStart"/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глоссофобию</w:t>
      </w:r>
      <w:proofErr w:type="spellEnd"/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771E46" w:rsidRPr="00771E46" w:rsidRDefault="00771E46" w:rsidP="00771E46">
      <w:pPr>
        <w:pStyle w:val="af4"/>
        <w:numPr>
          <w:ilvl w:val="0"/>
          <w:numId w:val="13"/>
        </w:numPr>
        <w:shd w:val="clear" w:color="auto" w:fill="FFFFFF"/>
        <w:spacing w:before="225" w:after="225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Восприимчивость к чужому мнению.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Порой люди боятся выглядеть нелепо и даже уверяют себя в том, что хорошо выступить у них не получится, поскольку переоценивают значимость чужого мнения.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Все эти причины довольно банальны, но только не для человека, который вот-вот должен выступать. Ведь, как отмечают психологи, страх выступления вызывает у некоторых людей такой же прилив адреналина, который </w:t>
      </w: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lastRenderedPageBreak/>
        <w:t>испытывают перед прыжком с парашюта. Однако даже с очень большим волнением можно справиться.</w:t>
      </w:r>
    </w:p>
    <w:p w:rsidR="00771E46" w:rsidRPr="00771E46" w:rsidRDefault="00771E46" w:rsidP="00771E46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 все-таки, как преодолеть страх выступления?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Чтобы публичные выступления приносили вам удовольствие и работали на вас, а боязнь быть непонятым/непринятым/неубедительным не охватывала уже при одной только мысли о сцене, необходимо основательно заняться подготовкой выступления.</w:t>
      </w:r>
    </w:p>
    <w:p w:rsidR="00771E46" w:rsidRPr="00771E46" w:rsidRDefault="00771E46" w:rsidP="00771E46">
      <w:pPr>
        <w:pStyle w:val="af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Проанализируйте потенциальные мысли ваших слушателей.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Контакт со зрителем очень важен. Если вы осознаете их интересы, жизненную позицию и поймете, что именно они хотят услышать, страхов станет гораздо меньше. Ведь вы будете общаться с аудиторией, которую «знаете», находясь при этом в более выигрышном положении.</w:t>
      </w:r>
    </w:p>
    <w:p w:rsidR="00771E46" w:rsidRPr="00771E46" w:rsidRDefault="00771E46" w:rsidP="00771E46">
      <w:pPr>
        <w:pStyle w:val="af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Проработайте свою речь.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Избегайте фраз, значение которых вам не совсем понятно. Изъясняйтесь простыми и доступными словами. Говорите уверенно и с осознанием сказанного. Так, вопрос, как своей речью произвести впечатление на публику, перестанет терзать вас и не будет столь актуальным.</w:t>
      </w:r>
    </w:p>
    <w:p w:rsidR="00771E46" w:rsidRPr="00771E46" w:rsidRDefault="00771E46" w:rsidP="00771E46">
      <w:pPr>
        <w:pStyle w:val="af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Хорошо изучите проблематику вашего выступления.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Прочтите чуть больше по теме своего доклада, изучите чуть шире все его аспекты, основательнее узнайте о поднимаемых проблемах. Расширенный кругозор и выходящая за рамки выступления подготовка помогут не растеряться в ответственный момент.</w:t>
      </w:r>
    </w:p>
    <w:p w:rsidR="00771E46" w:rsidRPr="00771E46" w:rsidRDefault="00771E46" w:rsidP="00771E46">
      <w:pPr>
        <w:pStyle w:val="af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Подготовьте ответы.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Когда текст вашего выступления готов, стоит подумать о потенциальных вопросах слушателей и подготовить удовлетворяющие лично вас ответы. Качество презентации и выступлений при заготовленных ответах резко возрастает за счет вашей уверенности в себе и в том, что вы произносите.</w:t>
      </w:r>
    </w:p>
    <w:p w:rsidR="00771E46" w:rsidRPr="00771E46" w:rsidRDefault="00771E46" w:rsidP="00771E46">
      <w:pPr>
        <w:pStyle w:val="af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Тренировка перед зеркалом — проверенный годами способ.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Если вы прочитаете вашу речь несколько раз перед выступлением, сможете увидеть себя со стороны, заменить или же дополнить какие-то нюансы выступления, будь то малозаметный жест, улыбка в нужный момент или любой другой прием невербального общения.</w:t>
      </w:r>
    </w:p>
    <w:p w:rsidR="00771E46" w:rsidRPr="00771E46" w:rsidRDefault="00771E46" w:rsidP="00771E46">
      <w:pPr>
        <w:pStyle w:val="af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Если будет возможность, посетите место проведения вашего будущего выступления.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lastRenderedPageBreak/>
        <w:t>Постояв на сцене пару минут, вы уже не будете так бояться выходить на нее второй раз, в день «икс», поскольку ожидание чего-то неведомого всегда только усиливает волнение. Вы же будете подготовлены.</w:t>
      </w:r>
    </w:p>
    <w:p w:rsidR="00771E46" w:rsidRPr="00771E46" w:rsidRDefault="00771E46" w:rsidP="00771E46">
      <w:pPr>
        <w:pStyle w:val="af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proofErr w:type="spellStart"/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Keep</w:t>
      </w:r>
      <w:proofErr w:type="spellEnd"/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calm</w:t>
      </w:r>
      <w:proofErr w:type="spellEnd"/>
      <w:r w:rsidRPr="00771E46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</w:t>
      </w:r>
    </w:p>
    <w:p w:rsidR="00771E46" w:rsidRPr="00771E46" w:rsidRDefault="00771E46" w:rsidP="00771E4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И, самое важное, все время настраивайте себя на состояние спокойствия. Медитируйте, слушайте приятную музыку, контролируйте ваше состояние. Ораторское искусство — это, в первую очередь, гармоничное сочетание риторики и актерского мастерства. Актерское мастерство невозможно без уверенности в себе, потому</w:t>
      </w: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</w:t>
      </w:r>
      <w:r w:rsidRPr="00771E46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как только уверенный в себе человек может произвести впечатление на публику. Так что именно к внутренней гармонии вам и нужно стремиться.</w:t>
      </w:r>
    </w:p>
    <w:p w:rsidR="00041390" w:rsidRPr="00771E46" w:rsidRDefault="00041390" w:rsidP="00771E46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3"/>
          <w:shd w:val="clear" w:color="auto" w:fill="FFFFFF"/>
          <w:lang w:eastAsia="ru-RU"/>
        </w:rPr>
      </w:pPr>
    </w:p>
    <w:sectPr w:rsidR="00041390" w:rsidRPr="007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E01"/>
    <w:multiLevelType w:val="hybridMultilevel"/>
    <w:tmpl w:val="BE56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108"/>
    <w:multiLevelType w:val="hybridMultilevel"/>
    <w:tmpl w:val="7322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76E8"/>
    <w:multiLevelType w:val="hybridMultilevel"/>
    <w:tmpl w:val="C4F6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C10FA"/>
    <w:multiLevelType w:val="hybridMultilevel"/>
    <w:tmpl w:val="E26CD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177E8"/>
    <w:multiLevelType w:val="hybridMultilevel"/>
    <w:tmpl w:val="8AAE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2F2"/>
    <w:multiLevelType w:val="hybridMultilevel"/>
    <w:tmpl w:val="475E2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A11270"/>
    <w:multiLevelType w:val="hybridMultilevel"/>
    <w:tmpl w:val="455C5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0365D"/>
    <w:multiLevelType w:val="hybridMultilevel"/>
    <w:tmpl w:val="B16A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95516"/>
    <w:multiLevelType w:val="hybridMultilevel"/>
    <w:tmpl w:val="A59C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A3A2E"/>
    <w:multiLevelType w:val="hybridMultilevel"/>
    <w:tmpl w:val="7664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51C77"/>
    <w:multiLevelType w:val="hybridMultilevel"/>
    <w:tmpl w:val="990A9624"/>
    <w:lvl w:ilvl="0" w:tplc="F7F63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632BE"/>
    <w:multiLevelType w:val="hybridMultilevel"/>
    <w:tmpl w:val="0222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C538E"/>
    <w:multiLevelType w:val="hybridMultilevel"/>
    <w:tmpl w:val="5B7A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BA"/>
    <w:rsid w:val="00006425"/>
    <w:rsid w:val="00041390"/>
    <w:rsid w:val="002873C7"/>
    <w:rsid w:val="004101C2"/>
    <w:rsid w:val="00447595"/>
    <w:rsid w:val="00473E98"/>
    <w:rsid w:val="004B7688"/>
    <w:rsid w:val="00690951"/>
    <w:rsid w:val="00771E46"/>
    <w:rsid w:val="00867B44"/>
    <w:rsid w:val="00AE1CDB"/>
    <w:rsid w:val="00F30517"/>
    <w:rsid w:val="00F35FBA"/>
    <w:rsid w:val="00F6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8BCC"/>
  <w15:chartTrackingRefBased/>
  <w15:docId w15:val="{DA642074-94A2-4072-AC00-D4E5234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5F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FBA"/>
    <w:rPr>
      <w:b/>
      <w:bCs/>
    </w:rPr>
  </w:style>
  <w:style w:type="paragraph" w:styleId="a4">
    <w:name w:val="Normal (Web)"/>
    <w:basedOn w:val="a"/>
    <w:uiPriority w:val="99"/>
    <w:semiHidden/>
    <w:unhideWhenUsed/>
    <w:rsid w:val="00F35F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F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F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F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F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F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5F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5F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5F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5FBA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F35FBA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35F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F35F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35FB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F35FB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uiPriority w:val="20"/>
    <w:qFormat/>
    <w:rsid w:val="00F35FB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35F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35FBA"/>
    <w:rPr>
      <w:i/>
    </w:rPr>
  </w:style>
  <w:style w:type="character" w:customStyle="1" w:styleId="22">
    <w:name w:val="Цитата 2 Знак"/>
    <w:basedOn w:val="a0"/>
    <w:link w:val="21"/>
    <w:uiPriority w:val="29"/>
    <w:rsid w:val="00F35FB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35FB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35FBA"/>
    <w:rPr>
      <w:b/>
      <w:i/>
      <w:sz w:val="24"/>
    </w:rPr>
  </w:style>
  <w:style w:type="character" w:styleId="ae">
    <w:name w:val="Subtle Emphasis"/>
    <w:uiPriority w:val="19"/>
    <w:qFormat/>
    <w:rsid w:val="00F35FB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35FB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35FB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35FB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35FB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35FBA"/>
    <w:pPr>
      <w:outlineLvl w:val="9"/>
    </w:pPr>
  </w:style>
  <w:style w:type="paragraph" w:styleId="af4">
    <w:name w:val="List Paragraph"/>
    <w:basedOn w:val="a"/>
    <w:uiPriority w:val="34"/>
    <w:qFormat/>
    <w:rsid w:val="00F35FBA"/>
    <w:pPr>
      <w:ind w:left="720"/>
      <w:contextualSpacing/>
    </w:pPr>
  </w:style>
  <w:style w:type="paragraph" w:customStyle="1" w:styleId="headline">
    <w:name w:val="headline"/>
    <w:basedOn w:val="a"/>
    <w:rsid w:val="00771E4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7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5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Шунько</dc:creator>
  <cp:keywords/>
  <dc:description/>
  <cp:lastModifiedBy>Константин Шунько</cp:lastModifiedBy>
  <cp:revision>2</cp:revision>
  <dcterms:created xsi:type="dcterms:W3CDTF">2019-09-15T17:16:00Z</dcterms:created>
  <dcterms:modified xsi:type="dcterms:W3CDTF">2019-09-15T17:16:00Z</dcterms:modified>
</cp:coreProperties>
</file>