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B2" w:rsidRPr="00275E59" w:rsidRDefault="00057A51" w:rsidP="00201082">
      <w:pPr>
        <w:jc w:val="both"/>
        <w:rPr>
          <w:rFonts w:ascii="Times New Roman" w:hAnsi="Times New Roman" w:cs="Times New Roman"/>
          <w:sz w:val="24"/>
          <w:szCs w:val="24"/>
        </w:rPr>
      </w:pPr>
      <w:r w:rsidRPr="00275E59">
        <w:rPr>
          <w:rFonts w:ascii="Times New Roman" w:hAnsi="Times New Roman" w:cs="Times New Roman"/>
          <w:b/>
          <w:bCs/>
          <w:sz w:val="24"/>
          <w:szCs w:val="24"/>
        </w:rPr>
        <w:t>Осанка</w:t>
      </w:r>
      <w:r w:rsidRPr="00275E59">
        <w:rPr>
          <w:rFonts w:ascii="Times New Roman" w:hAnsi="Times New Roman" w:cs="Times New Roman"/>
          <w:sz w:val="24"/>
          <w:szCs w:val="24"/>
        </w:rPr>
        <w:t xml:space="preserve"> – это приобретенное человеком в процессе роста и развития привычное, непринужденное положение тела во время покоя и в движении. При хорошей </w:t>
      </w:r>
      <w:r w:rsidRPr="00275E59">
        <w:rPr>
          <w:rFonts w:ascii="Times New Roman" w:hAnsi="Times New Roman" w:cs="Times New Roman"/>
          <w:b/>
          <w:bCs/>
          <w:sz w:val="24"/>
          <w:szCs w:val="24"/>
        </w:rPr>
        <w:t>осанке мышцы</w:t>
      </w:r>
      <w:r w:rsidRPr="00275E59">
        <w:rPr>
          <w:rFonts w:ascii="Times New Roman" w:hAnsi="Times New Roman" w:cs="Times New Roman"/>
          <w:sz w:val="24"/>
          <w:szCs w:val="24"/>
        </w:rPr>
        <w:t xml:space="preserve">, удерживающие позвоночник в </w:t>
      </w:r>
      <w:r w:rsidRPr="00275E59">
        <w:rPr>
          <w:rFonts w:ascii="Times New Roman" w:hAnsi="Times New Roman" w:cs="Times New Roman"/>
          <w:b/>
          <w:bCs/>
          <w:sz w:val="24"/>
          <w:szCs w:val="24"/>
        </w:rPr>
        <w:t>правильном положении</w:t>
      </w:r>
      <w:r w:rsidRPr="00275E59">
        <w:rPr>
          <w:rFonts w:ascii="Times New Roman" w:hAnsi="Times New Roman" w:cs="Times New Roman"/>
          <w:sz w:val="24"/>
          <w:szCs w:val="24"/>
        </w:rPr>
        <w:t>, оптимально напряжены, голова и туловище удерживаются ровно, плечи на одном уровне и непременно немного отведены назад, спина прямая, живот подтянут, ноги в коленных суставах прямые.</w:t>
      </w:r>
    </w:p>
    <w:p w:rsidR="00F070E2" w:rsidRPr="00130E4B" w:rsidRDefault="00C5631C">
      <w:r>
        <w:rPr>
          <w:noProof/>
          <w:lang w:eastAsia="ru-RU"/>
        </w:rPr>
        <w:pict>
          <v:roundrect id="_x0000_s1026" style="position:absolute;margin-left:20.45pt;margin-top:.6pt;width:312.75pt;height:48.75pt;z-index:251659264" arcsize="10923f" fillcolor="white [3201]" strokecolor="black [3200]" strokeweight="2.5pt">
            <v:shadow color="#868686"/>
            <v:textbox>
              <w:txbxContent>
                <w:p w:rsidR="00A56F99" w:rsidRPr="00A56F99" w:rsidRDefault="00A56F99" w:rsidP="00A56F99">
                  <w:pPr>
                    <w:jc w:val="center"/>
                    <w:rPr>
                      <w:rFonts w:ascii="Times New Roman" w:hAnsi="Times New Roman" w:cs="Times New Roman"/>
                      <w:b/>
                      <w:sz w:val="28"/>
                      <w:szCs w:val="28"/>
                    </w:rPr>
                  </w:pPr>
                  <w:r w:rsidRPr="00A56F99">
                    <w:rPr>
                      <w:rFonts w:ascii="Times New Roman" w:hAnsi="Times New Roman" w:cs="Times New Roman"/>
                      <w:b/>
                      <w:sz w:val="28"/>
                      <w:szCs w:val="28"/>
                    </w:rPr>
                    <w:t xml:space="preserve">До </w:t>
                  </w:r>
                  <w:r>
                    <w:rPr>
                      <w:rFonts w:ascii="Times New Roman" w:hAnsi="Times New Roman" w:cs="Times New Roman"/>
                      <w:b/>
                      <w:sz w:val="28"/>
                      <w:szCs w:val="28"/>
                    </w:rPr>
                    <w:t>3</w:t>
                  </w:r>
                  <w:r w:rsidRPr="00A56F99">
                    <w:rPr>
                      <w:rFonts w:ascii="Times New Roman" w:hAnsi="Times New Roman" w:cs="Times New Roman"/>
                      <w:b/>
                      <w:sz w:val="28"/>
                      <w:szCs w:val="28"/>
                    </w:rPr>
                    <w:t>-х лет важно сформировать у ребёнка правильный навык ходьбы и стояния</w:t>
                  </w:r>
                </w:p>
              </w:txbxContent>
            </v:textbox>
          </v:roundrect>
        </w:pict>
      </w:r>
    </w:p>
    <w:p w:rsidR="00A56F99" w:rsidRDefault="00A56F99" w:rsidP="00A56F99">
      <w:pPr>
        <w:pStyle w:val="a5"/>
        <w:ind w:left="284"/>
        <w:jc w:val="both"/>
        <w:rPr>
          <w:rFonts w:ascii="Times New Roman" w:hAnsi="Times New Roman" w:cs="Times New Roman"/>
          <w:sz w:val="24"/>
          <w:szCs w:val="24"/>
        </w:rPr>
      </w:pPr>
    </w:p>
    <w:p w:rsidR="00A56F99" w:rsidRDefault="00A56F99" w:rsidP="00A56F99">
      <w:pPr>
        <w:pStyle w:val="a5"/>
        <w:ind w:left="284"/>
        <w:jc w:val="both"/>
        <w:rPr>
          <w:rFonts w:ascii="Times New Roman" w:hAnsi="Times New Roman" w:cs="Times New Roman"/>
          <w:sz w:val="24"/>
          <w:szCs w:val="24"/>
        </w:rPr>
      </w:pPr>
    </w:p>
    <w:p w:rsidR="00050AB2" w:rsidRPr="00201082" w:rsidRDefault="00275E59" w:rsidP="00201082">
      <w:pPr>
        <w:pStyle w:val="a5"/>
        <w:numPr>
          <w:ilvl w:val="0"/>
          <w:numId w:val="6"/>
        </w:numPr>
        <w:ind w:left="284"/>
        <w:jc w:val="both"/>
        <w:rPr>
          <w:rFonts w:ascii="Times New Roman" w:hAnsi="Times New Roman" w:cs="Times New Roman"/>
          <w:sz w:val="24"/>
          <w:szCs w:val="24"/>
        </w:rPr>
      </w:pPr>
      <w:r w:rsidRPr="00201082">
        <w:rPr>
          <w:rFonts w:ascii="Times New Roman" w:hAnsi="Times New Roman" w:cs="Times New Roman"/>
          <w:sz w:val="24"/>
          <w:szCs w:val="24"/>
        </w:rPr>
        <w:t>Вы</w:t>
      </w:r>
      <w:r w:rsidR="00057A51" w:rsidRPr="00201082">
        <w:rPr>
          <w:rFonts w:ascii="Times New Roman" w:hAnsi="Times New Roman" w:cs="Times New Roman"/>
          <w:sz w:val="24"/>
          <w:szCs w:val="24"/>
        </w:rPr>
        <w:t xml:space="preserve"> не должны забывать, что правильно организованный двигательный режим, активная и разнообразная физическая  деятельность ребёнка</w:t>
      </w:r>
      <w:r w:rsidR="00201082">
        <w:rPr>
          <w:rFonts w:ascii="Times New Roman" w:hAnsi="Times New Roman" w:cs="Times New Roman"/>
          <w:sz w:val="24"/>
          <w:szCs w:val="24"/>
        </w:rPr>
        <w:t xml:space="preserve"> </w:t>
      </w:r>
      <w:r w:rsidR="00057A51" w:rsidRPr="00201082">
        <w:rPr>
          <w:rFonts w:ascii="Times New Roman" w:hAnsi="Times New Roman" w:cs="Times New Roman"/>
          <w:sz w:val="24"/>
          <w:szCs w:val="24"/>
        </w:rPr>
        <w:t xml:space="preserve">- это основа профилактики нарушений осанки </w:t>
      </w:r>
    </w:p>
    <w:p w:rsidR="00050AB2" w:rsidRPr="00201082" w:rsidRDefault="00057A51" w:rsidP="00201082">
      <w:pPr>
        <w:pStyle w:val="a5"/>
        <w:numPr>
          <w:ilvl w:val="0"/>
          <w:numId w:val="6"/>
        </w:numPr>
        <w:ind w:left="284"/>
        <w:jc w:val="both"/>
        <w:rPr>
          <w:rFonts w:ascii="Times New Roman" w:hAnsi="Times New Roman" w:cs="Times New Roman"/>
          <w:sz w:val="24"/>
          <w:szCs w:val="24"/>
        </w:rPr>
      </w:pPr>
      <w:r w:rsidRPr="00201082">
        <w:rPr>
          <w:rFonts w:ascii="Times New Roman" w:hAnsi="Times New Roman" w:cs="Times New Roman"/>
          <w:sz w:val="24"/>
          <w:szCs w:val="24"/>
        </w:rPr>
        <w:t>Помните чем  младше ребёнок, тем труднее ему стоять или сидеть «спокойно»</w:t>
      </w:r>
    </w:p>
    <w:p w:rsidR="00050AB2" w:rsidRPr="00201082" w:rsidRDefault="00057A51" w:rsidP="00201082">
      <w:pPr>
        <w:pStyle w:val="a5"/>
        <w:numPr>
          <w:ilvl w:val="0"/>
          <w:numId w:val="6"/>
        </w:numPr>
        <w:ind w:left="284"/>
        <w:jc w:val="both"/>
        <w:rPr>
          <w:rFonts w:ascii="Times New Roman" w:hAnsi="Times New Roman" w:cs="Times New Roman"/>
          <w:sz w:val="24"/>
          <w:szCs w:val="24"/>
        </w:rPr>
      </w:pPr>
      <w:r w:rsidRPr="00201082">
        <w:rPr>
          <w:rFonts w:ascii="Times New Roman" w:hAnsi="Times New Roman" w:cs="Times New Roman"/>
          <w:sz w:val="24"/>
          <w:szCs w:val="24"/>
        </w:rPr>
        <w:t>Неправильные поз</w:t>
      </w:r>
      <w:proofErr w:type="gramStart"/>
      <w:r w:rsidRPr="00201082">
        <w:rPr>
          <w:rFonts w:ascii="Times New Roman" w:hAnsi="Times New Roman" w:cs="Times New Roman"/>
          <w:sz w:val="24"/>
          <w:szCs w:val="24"/>
        </w:rPr>
        <w:t>ы-</w:t>
      </w:r>
      <w:proofErr w:type="gramEnd"/>
      <w:r w:rsidRPr="00201082">
        <w:rPr>
          <w:rFonts w:ascii="Times New Roman" w:hAnsi="Times New Roman" w:cs="Times New Roman"/>
          <w:sz w:val="24"/>
          <w:szCs w:val="24"/>
        </w:rPr>
        <w:t xml:space="preserve"> основная причина нарушения осанки</w:t>
      </w:r>
    </w:p>
    <w:p w:rsidR="00050AB2" w:rsidRPr="00201082" w:rsidRDefault="00057A51" w:rsidP="00201082">
      <w:pPr>
        <w:pStyle w:val="a5"/>
        <w:numPr>
          <w:ilvl w:val="0"/>
          <w:numId w:val="6"/>
        </w:numPr>
        <w:ind w:left="284"/>
        <w:jc w:val="both"/>
        <w:rPr>
          <w:rFonts w:ascii="Times New Roman" w:hAnsi="Times New Roman" w:cs="Times New Roman"/>
          <w:sz w:val="24"/>
          <w:szCs w:val="24"/>
        </w:rPr>
      </w:pPr>
      <w:r w:rsidRPr="00201082">
        <w:rPr>
          <w:rFonts w:ascii="Times New Roman" w:hAnsi="Times New Roman" w:cs="Times New Roman"/>
          <w:sz w:val="24"/>
          <w:szCs w:val="24"/>
        </w:rPr>
        <w:t>Изменять плохие привычки всегда сложнее, чем воспитывать хорошие.</w:t>
      </w:r>
    </w:p>
    <w:p w:rsidR="00050AB2" w:rsidRPr="00201082" w:rsidRDefault="00057A51" w:rsidP="00201082">
      <w:pPr>
        <w:pStyle w:val="a5"/>
        <w:numPr>
          <w:ilvl w:val="0"/>
          <w:numId w:val="6"/>
        </w:numPr>
        <w:ind w:left="284"/>
        <w:jc w:val="both"/>
        <w:rPr>
          <w:rFonts w:ascii="Times New Roman" w:hAnsi="Times New Roman" w:cs="Times New Roman"/>
          <w:sz w:val="24"/>
          <w:szCs w:val="24"/>
        </w:rPr>
      </w:pPr>
      <w:r w:rsidRPr="00201082">
        <w:rPr>
          <w:rFonts w:ascii="Times New Roman" w:hAnsi="Times New Roman" w:cs="Times New Roman"/>
          <w:sz w:val="24"/>
          <w:szCs w:val="24"/>
        </w:rPr>
        <w:t>При выполнении упражнений важно, чтобы  исходное положение тела не менялось, стояло или лежало ровно, голова не запрокидывалась, руки двигались симметрично, при поднимании ног следить, чтобы таз не отрывался от опоры и ребёнок не заваливался на бок.</w:t>
      </w:r>
    </w:p>
    <w:p w:rsidR="00130E4B" w:rsidRPr="00130E4B" w:rsidRDefault="00057A51" w:rsidP="00130E4B">
      <w:pPr>
        <w:pStyle w:val="a5"/>
        <w:numPr>
          <w:ilvl w:val="0"/>
          <w:numId w:val="6"/>
        </w:numPr>
        <w:ind w:left="284"/>
        <w:jc w:val="both"/>
      </w:pPr>
      <w:r w:rsidRPr="00201082">
        <w:rPr>
          <w:rFonts w:ascii="Times New Roman" w:hAnsi="Times New Roman" w:cs="Times New Roman"/>
          <w:sz w:val="24"/>
          <w:szCs w:val="24"/>
        </w:rPr>
        <w:t>Важно научить ребёнка правильно дышать во время физических нагрузок. Дыхание должно осуществляться через нос, совершенно свободно, без напряжения</w:t>
      </w:r>
    </w:p>
    <w:p w:rsidR="00130E4B" w:rsidRPr="00130E4B" w:rsidRDefault="00130E4B" w:rsidP="00130E4B">
      <w:pPr>
        <w:pStyle w:val="a5"/>
        <w:numPr>
          <w:ilvl w:val="0"/>
          <w:numId w:val="6"/>
        </w:numPr>
        <w:ind w:left="284"/>
        <w:jc w:val="both"/>
        <w:rPr>
          <w:rFonts w:ascii="Times New Roman" w:hAnsi="Times New Roman" w:cs="Times New Roman"/>
          <w:sz w:val="24"/>
          <w:szCs w:val="24"/>
        </w:rPr>
      </w:pPr>
      <w:r w:rsidRPr="00130E4B">
        <w:rPr>
          <w:rFonts w:ascii="Times New Roman" w:hAnsi="Times New Roman" w:cs="Times New Roman"/>
          <w:sz w:val="24"/>
          <w:szCs w:val="24"/>
        </w:rPr>
        <w:t xml:space="preserve">Ребенок должен спать на ровной и твердой постели. Длина кровати должна быть больше роста ребенка на 20-25 см, чтобы можно было спать с вытянутыми ногами. Подушка не должна быть высокой и чрезмерно мягкой. </w:t>
      </w:r>
    </w:p>
    <w:p w:rsidR="00201082" w:rsidRPr="00275E59" w:rsidRDefault="00201082" w:rsidP="00201082">
      <w:pPr>
        <w:spacing w:after="0"/>
        <w:rPr>
          <w:rFonts w:ascii="Times New Roman" w:hAnsi="Times New Roman" w:cs="Times New Roman"/>
          <w:sz w:val="24"/>
          <w:szCs w:val="24"/>
        </w:rPr>
      </w:pPr>
      <w:r w:rsidRPr="00275E59">
        <w:rPr>
          <w:rFonts w:ascii="Times New Roman" w:hAnsi="Times New Roman" w:cs="Times New Roman"/>
          <w:sz w:val="24"/>
          <w:szCs w:val="24"/>
        </w:rPr>
        <w:lastRenderedPageBreak/>
        <w:t xml:space="preserve">     На протяжении дошкольного периода ребенка учат </w:t>
      </w:r>
      <w:r w:rsidRPr="00275E59">
        <w:rPr>
          <w:rFonts w:ascii="Times New Roman" w:hAnsi="Times New Roman" w:cs="Times New Roman"/>
          <w:b/>
          <w:bCs/>
          <w:sz w:val="24"/>
          <w:szCs w:val="24"/>
        </w:rPr>
        <w:t>правильно сидеть</w:t>
      </w:r>
      <w:r w:rsidRPr="00275E59">
        <w:rPr>
          <w:rFonts w:ascii="Times New Roman" w:hAnsi="Times New Roman" w:cs="Times New Roman"/>
          <w:sz w:val="24"/>
          <w:szCs w:val="24"/>
        </w:rPr>
        <w:t xml:space="preserve">, стоять, ходить в соответствующей позе. Приучая ребенка </w:t>
      </w:r>
      <w:r w:rsidRPr="00275E59">
        <w:rPr>
          <w:rFonts w:ascii="Times New Roman" w:hAnsi="Times New Roman" w:cs="Times New Roman"/>
          <w:b/>
          <w:bCs/>
          <w:sz w:val="24"/>
          <w:szCs w:val="24"/>
        </w:rPr>
        <w:t>правильно сидеть за столом</w:t>
      </w:r>
      <w:r w:rsidRPr="00275E59">
        <w:rPr>
          <w:rFonts w:ascii="Times New Roman" w:hAnsi="Times New Roman" w:cs="Times New Roman"/>
          <w:sz w:val="24"/>
          <w:szCs w:val="24"/>
        </w:rPr>
        <w:t xml:space="preserve">, перед ним ставят такие </w:t>
      </w:r>
      <w:r w:rsidRPr="00275E59">
        <w:rPr>
          <w:rFonts w:ascii="Times New Roman" w:hAnsi="Times New Roman" w:cs="Times New Roman"/>
          <w:b/>
          <w:sz w:val="24"/>
          <w:szCs w:val="24"/>
          <w:u w:val="single"/>
        </w:rPr>
        <w:t>требования</w:t>
      </w:r>
      <w:r w:rsidRPr="00275E59">
        <w:rPr>
          <w:rFonts w:ascii="Times New Roman" w:hAnsi="Times New Roman" w:cs="Times New Roman"/>
          <w:b/>
          <w:sz w:val="24"/>
          <w:szCs w:val="24"/>
        </w:rPr>
        <w:t>:</w:t>
      </w:r>
      <w:r w:rsidRPr="00275E59">
        <w:rPr>
          <w:rFonts w:ascii="Times New Roman" w:hAnsi="Times New Roman" w:cs="Times New Roman"/>
          <w:sz w:val="24"/>
          <w:szCs w:val="24"/>
        </w:rPr>
        <w:t xml:space="preserve"> </w:t>
      </w:r>
    </w:p>
    <w:p w:rsidR="00201082" w:rsidRPr="00275E59" w:rsidRDefault="00201082" w:rsidP="00201082">
      <w:pPr>
        <w:numPr>
          <w:ilvl w:val="0"/>
          <w:numId w:val="2"/>
        </w:numPr>
        <w:spacing w:after="0"/>
        <w:ind w:left="0"/>
        <w:rPr>
          <w:rFonts w:ascii="Times New Roman" w:hAnsi="Times New Roman" w:cs="Times New Roman"/>
          <w:sz w:val="24"/>
          <w:szCs w:val="24"/>
        </w:rPr>
      </w:pPr>
      <w:r w:rsidRPr="00275E59">
        <w:rPr>
          <w:rFonts w:ascii="Times New Roman" w:hAnsi="Times New Roman" w:cs="Times New Roman"/>
          <w:sz w:val="24"/>
          <w:szCs w:val="24"/>
        </w:rPr>
        <w:t xml:space="preserve">голову держать вертикально или слегка наклонить вперед, </w:t>
      </w:r>
    </w:p>
    <w:p w:rsidR="00201082" w:rsidRPr="00275E59" w:rsidRDefault="00201082" w:rsidP="00201082">
      <w:pPr>
        <w:numPr>
          <w:ilvl w:val="0"/>
          <w:numId w:val="2"/>
        </w:numPr>
        <w:spacing w:after="0"/>
        <w:ind w:left="0"/>
        <w:rPr>
          <w:rFonts w:ascii="Times New Roman" w:hAnsi="Times New Roman" w:cs="Times New Roman"/>
          <w:sz w:val="24"/>
          <w:szCs w:val="24"/>
        </w:rPr>
      </w:pPr>
      <w:r w:rsidRPr="00275E59">
        <w:rPr>
          <w:rFonts w:ascii="Times New Roman" w:hAnsi="Times New Roman" w:cs="Times New Roman"/>
          <w:sz w:val="24"/>
          <w:szCs w:val="24"/>
        </w:rPr>
        <w:t xml:space="preserve">плечи симметрично, </w:t>
      </w:r>
    </w:p>
    <w:p w:rsidR="00201082" w:rsidRPr="00275E59" w:rsidRDefault="00201082" w:rsidP="00201082">
      <w:pPr>
        <w:numPr>
          <w:ilvl w:val="0"/>
          <w:numId w:val="2"/>
        </w:numPr>
        <w:spacing w:after="0"/>
        <w:ind w:left="0"/>
        <w:rPr>
          <w:rFonts w:ascii="Times New Roman" w:hAnsi="Times New Roman" w:cs="Times New Roman"/>
          <w:sz w:val="24"/>
          <w:szCs w:val="24"/>
        </w:rPr>
      </w:pPr>
      <w:r w:rsidRPr="00275E59">
        <w:rPr>
          <w:rFonts w:ascii="Times New Roman" w:hAnsi="Times New Roman" w:cs="Times New Roman"/>
          <w:sz w:val="24"/>
          <w:szCs w:val="24"/>
        </w:rPr>
        <w:t xml:space="preserve">локти свободно размещаются на столе, </w:t>
      </w:r>
    </w:p>
    <w:p w:rsidR="00201082" w:rsidRPr="00275E59" w:rsidRDefault="00201082" w:rsidP="00201082">
      <w:pPr>
        <w:numPr>
          <w:ilvl w:val="0"/>
          <w:numId w:val="2"/>
        </w:numPr>
        <w:spacing w:after="0"/>
        <w:ind w:left="0"/>
        <w:rPr>
          <w:rFonts w:ascii="Times New Roman" w:hAnsi="Times New Roman" w:cs="Times New Roman"/>
          <w:sz w:val="24"/>
          <w:szCs w:val="24"/>
        </w:rPr>
      </w:pPr>
      <w:r w:rsidRPr="00275E59">
        <w:rPr>
          <w:rFonts w:ascii="Times New Roman" w:hAnsi="Times New Roman" w:cs="Times New Roman"/>
          <w:sz w:val="24"/>
          <w:szCs w:val="24"/>
        </w:rPr>
        <w:t xml:space="preserve">туловище вертикально, </w:t>
      </w:r>
    </w:p>
    <w:p w:rsidR="00201082" w:rsidRPr="00275E59" w:rsidRDefault="00201082" w:rsidP="00201082">
      <w:pPr>
        <w:numPr>
          <w:ilvl w:val="0"/>
          <w:numId w:val="2"/>
        </w:numPr>
        <w:spacing w:after="0"/>
        <w:ind w:left="0"/>
        <w:rPr>
          <w:rFonts w:ascii="Times New Roman" w:hAnsi="Times New Roman" w:cs="Times New Roman"/>
          <w:sz w:val="24"/>
          <w:szCs w:val="24"/>
        </w:rPr>
      </w:pPr>
      <w:r w:rsidRPr="00275E59">
        <w:rPr>
          <w:rFonts w:ascii="Times New Roman" w:hAnsi="Times New Roman" w:cs="Times New Roman"/>
          <w:sz w:val="24"/>
          <w:szCs w:val="24"/>
        </w:rPr>
        <w:t xml:space="preserve">ноги в тазобедренных и коленных суставах под прямым углом, ступни полностью поставлены на пол. </w:t>
      </w:r>
    </w:p>
    <w:p w:rsidR="00201082" w:rsidRPr="00275E59" w:rsidRDefault="00201082" w:rsidP="00201082">
      <w:pPr>
        <w:numPr>
          <w:ilvl w:val="0"/>
          <w:numId w:val="2"/>
        </w:numPr>
        <w:spacing w:after="0"/>
        <w:ind w:left="0"/>
        <w:rPr>
          <w:rFonts w:ascii="Times New Roman" w:hAnsi="Times New Roman" w:cs="Times New Roman"/>
          <w:sz w:val="24"/>
          <w:szCs w:val="24"/>
        </w:rPr>
      </w:pPr>
      <w:r w:rsidRPr="00275E59">
        <w:rPr>
          <w:rFonts w:ascii="Times New Roman" w:hAnsi="Times New Roman" w:cs="Times New Roman"/>
          <w:sz w:val="24"/>
          <w:szCs w:val="24"/>
        </w:rPr>
        <w:t>спина должна касаться спинки стула.</w:t>
      </w:r>
    </w:p>
    <w:p w:rsidR="00A56F99" w:rsidRDefault="00A56F99" w:rsidP="00275E59">
      <w:pPr>
        <w:jc w:val="center"/>
        <w:rPr>
          <w:rFonts w:ascii="Times New Roman" w:hAnsi="Times New Roman" w:cs="Times New Roman"/>
          <w:b/>
          <w:bCs/>
          <w:sz w:val="24"/>
          <w:szCs w:val="24"/>
        </w:rPr>
      </w:pPr>
    </w:p>
    <w:p w:rsidR="00275E59" w:rsidRDefault="00275E59" w:rsidP="00275E59">
      <w:pPr>
        <w:jc w:val="center"/>
        <w:rPr>
          <w:rFonts w:ascii="Times New Roman" w:hAnsi="Times New Roman" w:cs="Times New Roman"/>
          <w:b/>
          <w:bCs/>
          <w:sz w:val="24"/>
          <w:szCs w:val="24"/>
        </w:rPr>
      </w:pPr>
      <w:r w:rsidRPr="00275E59">
        <w:rPr>
          <w:rFonts w:ascii="Times New Roman" w:hAnsi="Times New Roman" w:cs="Times New Roman"/>
          <w:b/>
          <w:bCs/>
          <w:sz w:val="24"/>
          <w:szCs w:val="24"/>
        </w:rPr>
        <w:t>Стоять следует прямо, но свободно тяжесть тела равномерно распределяется на обе ноги</w:t>
      </w:r>
    </w:p>
    <w:p w:rsidR="00275E59" w:rsidRPr="00275E59" w:rsidRDefault="00275E59" w:rsidP="00275E59">
      <w:pPr>
        <w:jc w:val="center"/>
        <w:rPr>
          <w:rFonts w:ascii="Times New Roman" w:hAnsi="Times New Roman" w:cs="Times New Roman"/>
          <w:sz w:val="24"/>
          <w:szCs w:val="24"/>
        </w:rPr>
      </w:pPr>
      <w:r w:rsidRPr="00275E59">
        <w:rPr>
          <w:rFonts w:ascii="Times New Roman" w:hAnsi="Times New Roman" w:cs="Times New Roman"/>
          <w:noProof/>
          <w:sz w:val="24"/>
          <w:szCs w:val="24"/>
          <w:lang w:eastAsia="ru-RU"/>
        </w:rPr>
        <w:drawing>
          <wp:inline distT="0" distB="0" distL="0" distR="0">
            <wp:extent cx="1926908" cy="1457325"/>
            <wp:effectExtent l="19050" t="0" r="0" b="0"/>
            <wp:docPr id="2" name="Рисунок 2" descr="http://fizinstruktor.ru/wp-content/uploads/2015/11/%D0%BF%D1%80%D0%B0%D0%B2%D0%B8%D0%BB%D1%8C%D0%BD%D0%B0%D1%8F-%D0%BE%D1%81%D0%B0%D0%BD%D0%BA%D0%B0-%D1%83-%D0%B4%D0%B5%D1%82%D0%B5%D0%B9.jpg"/>
            <wp:cNvGraphicFramePr/>
            <a:graphic xmlns:a="http://schemas.openxmlformats.org/drawingml/2006/main">
              <a:graphicData uri="http://schemas.openxmlformats.org/drawingml/2006/picture">
                <pic:pic xmlns:pic="http://schemas.openxmlformats.org/drawingml/2006/picture">
                  <pic:nvPicPr>
                    <pic:cNvPr id="5" name="Содержимое 4" descr="http://fizinstruktor.ru/wp-content/uploads/2015/11/%D0%BF%D1%80%D0%B0%D0%B2%D0%B8%D0%BB%D1%8C%D0%BD%D0%B0%D1%8F-%D0%BE%D1%81%D0%B0%D0%BD%D0%BA%D0%B0-%D1%83-%D0%B4%D0%B5%D1%82%D0%B5%D0%B9.jpg"/>
                    <pic:cNvPicPr>
                      <a:picLocks noGrp="1"/>
                    </pic:cNvPicPr>
                  </pic:nvPicPr>
                  <pic:blipFill>
                    <a:blip r:embed="rId6" cstate="print"/>
                    <a:srcRect/>
                    <a:stretch>
                      <a:fillRect/>
                    </a:stretch>
                  </pic:blipFill>
                  <pic:spPr bwMode="auto">
                    <a:xfrm>
                      <a:off x="0" y="0"/>
                      <a:ext cx="1929433" cy="1459235"/>
                    </a:xfrm>
                    <a:prstGeom prst="rect">
                      <a:avLst/>
                    </a:prstGeom>
                    <a:noFill/>
                    <a:ln w="9525">
                      <a:noFill/>
                      <a:miter lim="800000"/>
                      <a:headEnd/>
                      <a:tailEnd/>
                    </a:ln>
                  </pic:spPr>
                </pic:pic>
              </a:graphicData>
            </a:graphic>
          </wp:inline>
        </w:drawing>
      </w:r>
    </w:p>
    <w:p w:rsidR="00275E59" w:rsidRDefault="00275E59" w:rsidP="00275E59">
      <w:pPr>
        <w:jc w:val="center"/>
        <w:rPr>
          <w:rFonts w:ascii="Times New Roman" w:hAnsi="Times New Roman" w:cs="Times New Roman"/>
          <w:b/>
          <w:bCs/>
          <w:sz w:val="24"/>
          <w:szCs w:val="24"/>
        </w:rPr>
      </w:pPr>
      <w:r w:rsidRPr="00275E59">
        <w:rPr>
          <w:rFonts w:ascii="Times New Roman" w:hAnsi="Times New Roman" w:cs="Times New Roman"/>
          <w:b/>
          <w:bCs/>
          <w:sz w:val="24"/>
          <w:szCs w:val="24"/>
        </w:rPr>
        <w:t>При остальных манерах стояния формируется косое положение тела и искривление позвоночника</w:t>
      </w:r>
    </w:p>
    <w:p w:rsidR="00275E59" w:rsidRDefault="00275E59" w:rsidP="00275E59">
      <w:pPr>
        <w:jc w:val="center"/>
        <w:rPr>
          <w:rFonts w:ascii="Times New Roman" w:hAnsi="Times New Roman" w:cs="Times New Roman"/>
          <w:sz w:val="24"/>
          <w:szCs w:val="24"/>
        </w:rPr>
      </w:pPr>
      <w:r w:rsidRPr="00275E59">
        <w:rPr>
          <w:rFonts w:ascii="Times New Roman" w:hAnsi="Times New Roman" w:cs="Times New Roman"/>
          <w:noProof/>
          <w:sz w:val="24"/>
          <w:szCs w:val="24"/>
          <w:lang w:eastAsia="ru-RU"/>
        </w:rPr>
        <w:drawing>
          <wp:inline distT="0" distB="0" distL="0" distR="0">
            <wp:extent cx="1895475" cy="1390650"/>
            <wp:effectExtent l="19050" t="0" r="0" b="0"/>
            <wp:docPr id="3" name="Рисунок 3" descr="http://elizaveta-zubova.ru/wp-content/uploads/2016/02/i_025.png"/>
            <wp:cNvGraphicFramePr/>
            <a:graphic xmlns:a="http://schemas.openxmlformats.org/drawingml/2006/main">
              <a:graphicData uri="http://schemas.openxmlformats.org/drawingml/2006/picture">
                <pic:pic xmlns:pic="http://schemas.openxmlformats.org/drawingml/2006/picture">
                  <pic:nvPicPr>
                    <pic:cNvPr id="6146" name="Picture 2" descr="http://elizaveta-zubova.ru/wp-content/uploads/2016/02/i_025.png"/>
                    <pic:cNvPicPr>
                      <a:picLocks noChangeAspect="1" noChangeArrowheads="1"/>
                    </pic:cNvPicPr>
                  </pic:nvPicPr>
                  <pic:blipFill>
                    <a:blip r:embed="rId7" cstate="print"/>
                    <a:srcRect/>
                    <a:stretch>
                      <a:fillRect/>
                    </a:stretch>
                  </pic:blipFill>
                  <pic:spPr bwMode="auto">
                    <a:xfrm>
                      <a:off x="0" y="0"/>
                      <a:ext cx="1895409" cy="1390602"/>
                    </a:xfrm>
                    <a:prstGeom prst="rect">
                      <a:avLst/>
                    </a:prstGeom>
                    <a:noFill/>
                  </pic:spPr>
                </pic:pic>
              </a:graphicData>
            </a:graphic>
          </wp:inline>
        </w:drawing>
      </w:r>
    </w:p>
    <w:p w:rsidR="00275E59" w:rsidRDefault="00275E59" w:rsidP="00A56F99">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275E59">
        <w:rPr>
          <w:rFonts w:ascii="Times New Roman" w:hAnsi="Times New Roman" w:cs="Times New Roman"/>
          <w:b/>
          <w:bCs/>
          <w:sz w:val="24"/>
          <w:szCs w:val="24"/>
        </w:rPr>
        <w:t>Поза сидя имеет  большое значение</w:t>
      </w:r>
      <w:r w:rsidRPr="00275E59">
        <w:rPr>
          <w:rFonts w:ascii="Times New Roman" w:hAnsi="Times New Roman" w:cs="Times New Roman"/>
          <w:sz w:val="24"/>
          <w:szCs w:val="24"/>
        </w:rPr>
        <w:t xml:space="preserve">. Важно чтобы ребёнок сидел прямо, не сгибая туловище, голова может быть слегка наклонена вперёд. Ноги упираются в  пол всей стопой и согнуты в тазобедренных, коленных и голеностопных суставах под прямыми углами, спина должна опираться на спинку стула, а бедра лежать на двух третях сиденья. </w:t>
      </w:r>
    </w:p>
    <w:p w:rsidR="00275E59" w:rsidRPr="00275E59" w:rsidRDefault="00275E59" w:rsidP="00C5631C">
      <w:pPr>
        <w:jc w:val="center"/>
        <w:rPr>
          <w:rFonts w:ascii="Times New Roman" w:hAnsi="Times New Roman" w:cs="Times New Roman"/>
          <w:sz w:val="24"/>
          <w:szCs w:val="24"/>
        </w:rPr>
      </w:pPr>
      <w:r w:rsidRPr="00275E59">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593090</wp:posOffset>
            </wp:positionH>
            <wp:positionV relativeFrom="paragraph">
              <wp:posOffset>200025</wp:posOffset>
            </wp:positionV>
            <wp:extent cx="3190875" cy="2028825"/>
            <wp:effectExtent l="19050" t="0" r="9525" b="0"/>
            <wp:wrapNone/>
            <wp:docPr id="4" name="Рисунок 4" descr="https://im1-tub-ru.yandex.net/i?id=7c7127c6732a350eb4dde9092213bc3d&amp;n=33&amp;h=215&amp;w=333"/>
            <wp:cNvGraphicFramePr/>
            <a:graphic xmlns:a="http://schemas.openxmlformats.org/drawingml/2006/main">
              <a:graphicData uri="http://schemas.openxmlformats.org/drawingml/2006/picture">
                <pic:pic xmlns:pic="http://schemas.openxmlformats.org/drawingml/2006/picture">
                  <pic:nvPicPr>
                    <pic:cNvPr id="4" name="Содержимое 3" descr="https://im1-tub-ru.yandex.net/i?id=7c7127c6732a350eb4dde9092213bc3d&amp;n=33&amp;h=215&amp;w=333"/>
                    <pic:cNvPicPr>
                      <a:picLocks noGrp="1"/>
                    </pic:cNvPicPr>
                  </pic:nvPicPr>
                  <pic:blipFill>
                    <a:blip r:embed="rId8" cstate="print"/>
                    <a:srcRect/>
                    <a:stretch>
                      <a:fillRect/>
                    </a:stretch>
                  </pic:blipFill>
                  <pic:spPr bwMode="auto">
                    <a:xfrm>
                      <a:off x="0" y="0"/>
                      <a:ext cx="3190875" cy="2028825"/>
                    </a:xfrm>
                    <a:prstGeom prst="rect">
                      <a:avLst/>
                    </a:prstGeom>
                    <a:noFill/>
                    <a:ln w="9525">
                      <a:noFill/>
                      <a:miter lim="800000"/>
                      <a:headEnd/>
                      <a:tailEnd/>
                    </a:ln>
                  </pic:spPr>
                </pic:pic>
              </a:graphicData>
            </a:graphic>
          </wp:anchor>
        </w:drawing>
      </w:r>
      <w:r w:rsidR="00C5631C">
        <w:rPr>
          <w:rFonts w:ascii="Times New Roman" w:hAnsi="Times New Roman" w:cs="Times New Roman"/>
          <w:sz w:val="24"/>
          <w:szCs w:val="24"/>
        </w:rPr>
        <w:t>правильная поза</w:t>
      </w:r>
      <w:r w:rsidR="00C5631C">
        <w:rPr>
          <w:rFonts w:ascii="Times New Roman" w:hAnsi="Times New Roman" w:cs="Times New Roman"/>
          <w:sz w:val="24"/>
          <w:szCs w:val="24"/>
        </w:rPr>
        <w:tab/>
      </w:r>
      <w:r w:rsidR="00C5631C">
        <w:rPr>
          <w:rFonts w:ascii="Times New Roman" w:hAnsi="Times New Roman" w:cs="Times New Roman"/>
          <w:sz w:val="24"/>
          <w:szCs w:val="24"/>
        </w:rPr>
        <w:tab/>
      </w:r>
      <w:r>
        <w:rPr>
          <w:rFonts w:ascii="Times New Roman" w:hAnsi="Times New Roman" w:cs="Times New Roman"/>
          <w:sz w:val="24"/>
          <w:szCs w:val="24"/>
        </w:rPr>
        <w:t>неправильная поза</w:t>
      </w:r>
    </w:p>
    <w:p w:rsidR="00275E59" w:rsidRDefault="00275E59" w:rsidP="00275E59">
      <w:pPr>
        <w:jc w:val="center"/>
        <w:rPr>
          <w:rFonts w:ascii="Times New Roman" w:hAnsi="Times New Roman" w:cs="Times New Roman"/>
          <w:sz w:val="24"/>
          <w:szCs w:val="24"/>
        </w:rPr>
      </w:pPr>
    </w:p>
    <w:p w:rsidR="00275E59" w:rsidRDefault="00275E59" w:rsidP="00275E59">
      <w:pPr>
        <w:jc w:val="center"/>
        <w:rPr>
          <w:rFonts w:ascii="Times New Roman" w:hAnsi="Times New Roman" w:cs="Times New Roman"/>
          <w:sz w:val="24"/>
          <w:szCs w:val="24"/>
        </w:rPr>
      </w:pPr>
      <w:bookmarkStart w:id="0" w:name="_GoBack"/>
      <w:bookmarkEnd w:id="0"/>
    </w:p>
    <w:p w:rsidR="00275E59" w:rsidRDefault="00275E59" w:rsidP="00275E59">
      <w:pPr>
        <w:jc w:val="center"/>
        <w:rPr>
          <w:rFonts w:ascii="Times New Roman" w:hAnsi="Times New Roman" w:cs="Times New Roman"/>
          <w:sz w:val="24"/>
          <w:szCs w:val="24"/>
        </w:rPr>
      </w:pPr>
    </w:p>
    <w:p w:rsidR="00275E59" w:rsidRDefault="00275E59" w:rsidP="00275E59">
      <w:pPr>
        <w:jc w:val="center"/>
        <w:rPr>
          <w:rFonts w:ascii="Times New Roman" w:hAnsi="Times New Roman" w:cs="Times New Roman"/>
          <w:sz w:val="24"/>
          <w:szCs w:val="24"/>
        </w:rPr>
      </w:pPr>
    </w:p>
    <w:p w:rsidR="00275E59" w:rsidRDefault="00275E59" w:rsidP="00275E59">
      <w:pPr>
        <w:jc w:val="center"/>
        <w:rPr>
          <w:rFonts w:ascii="Times New Roman" w:hAnsi="Times New Roman" w:cs="Times New Roman"/>
          <w:sz w:val="24"/>
          <w:szCs w:val="24"/>
        </w:rPr>
      </w:pPr>
    </w:p>
    <w:p w:rsidR="00275E59" w:rsidRDefault="00275E59" w:rsidP="00275E59">
      <w:pPr>
        <w:jc w:val="center"/>
        <w:rPr>
          <w:rFonts w:ascii="Times New Roman" w:hAnsi="Times New Roman" w:cs="Times New Roman"/>
          <w:sz w:val="24"/>
          <w:szCs w:val="24"/>
        </w:rPr>
      </w:pPr>
    </w:p>
    <w:p w:rsidR="00275E59" w:rsidRDefault="00275E59" w:rsidP="00275E59">
      <w:pPr>
        <w:jc w:val="center"/>
        <w:rPr>
          <w:rFonts w:ascii="Times New Roman" w:hAnsi="Times New Roman" w:cs="Times New Roman"/>
          <w:sz w:val="24"/>
          <w:szCs w:val="24"/>
        </w:rPr>
      </w:pPr>
    </w:p>
    <w:p w:rsidR="00275E59" w:rsidRPr="00275E59" w:rsidRDefault="00275E59" w:rsidP="00275E59">
      <w:pPr>
        <w:rPr>
          <w:rFonts w:ascii="Times New Roman" w:hAnsi="Times New Roman" w:cs="Times New Roman"/>
          <w:sz w:val="24"/>
          <w:szCs w:val="24"/>
        </w:rPr>
      </w:pPr>
      <w:r w:rsidRPr="00275E59">
        <w:rPr>
          <w:rFonts w:ascii="Times New Roman" w:hAnsi="Times New Roman" w:cs="Times New Roman"/>
          <w:b/>
          <w:bCs/>
          <w:sz w:val="24"/>
          <w:szCs w:val="24"/>
        </w:rPr>
        <w:t xml:space="preserve">     Важно: </w:t>
      </w:r>
      <w:r w:rsidRPr="00275E59">
        <w:rPr>
          <w:rFonts w:ascii="Times New Roman" w:hAnsi="Times New Roman" w:cs="Times New Roman"/>
          <w:sz w:val="24"/>
          <w:szCs w:val="24"/>
        </w:rPr>
        <w:t xml:space="preserve"> нельзя допускать, чтобы ребёнок </w:t>
      </w:r>
      <w:r w:rsidR="00A56F99" w:rsidRPr="00275E59">
        <w:rPr>
          <w:rFonts w:ascii="Times New Roman" w:hAnsi="Times New Roman" w:cs="Times New Roman"/>
          <w:sz w:val="24"/>
          <w:szCs w:val="24"/>
        </w:rPr>
        <w:t>сидел,</w:t>
      </w:r>
      <w:r w:rsidRPr="00275E59">
        <w:rPr>
          <w:rFonts w:ascii="Times New Roman" w:hAnsi="Times New Roman" w:cs="Times New Roman"/>
          <w:sz w:val="24"/>
          <w:szCs w:val="24"/>
        </w:rPr>
        <w:t xml:space="preserve"> положив одну ногу на другую в подражании взрослым, или убирал ноги под  сиденье, так как под коленями проходят крупные кровеносные сосуды  и в таких позах они пережимаются.</w:t>
      </w:r>
    </w:p>
    <w:p w:rsidR="00275E59" w:rsidRPr="00275E59" w:rsidRDefault="00275E59" w:rsidP="00275E59">
      <w:pPr>
        <w:rPr>
          <w:rFonts w:ascii="Times New Roman" w:hAnsi="Times New Roman" w:cs="Times New Roman"/>
          <w:sz w:val="24"/>
          <w:szCs w:val="24"/>
        </w:rPr>
      </w:pPr>
    </w:p>
    <w:p w:rsidR="00275E59" w:rsidRPr="00275E59" w:rsidRDefault="00275E59" w:rsidP="00275E59">
      <w:pPr>
        <w:rPr>
          <w:rFonts w:ascii="Times New Roman" w:hAnsi="Times New Roman" w:cs="Times New Roman"/>
          <w:sz w:val="24"/>
          <w:szCs w:val="24"/>
        </w:rPr>
      </w:pPr>
      <w:r w:rsidRPr="00275E59">
        <w:rPr>
          <w:rFonts w:ascii="Times New Roman" w:hAnsi="Times New Roman" w:cs="Times New Roman"/>
          <w:b/>
          <w:bCs/>
          <w:sz w:val="24"/>
          <w:szCs w:val="24"/>
        </w:rPr>
        <w:t xml:space="preserve">     Важно: </w:t>
      </w:r>
      <w:r w:rsidRPr="00275E59">
        <w:rPr>
          <w:rFonts w:ascii="Times New Roman" w:hAnsi="Times New Roman" w:cs="Times New Roman"/>
          <w:sz w:val="24"/>
          <w:szCs w:val="24"/>
        </w:rPr>
        <w:t xml:space="preserve">следить за </w:t>
      </w:r>
      <w:proofErr w:type="spellStart"/>
      <w:r w:rsidRPr="00275E59">
        <w:rPr>
          <w:rFonts w:ascii="Times New Roman" w:hAnsi="Times New Roman" w:cs="Times New Roman"/>
          <w:sz w:val="24"/>
          <w:szCs w:val="24"/>
        </w:rPr>
        <w:t>надплечьями</w:t>
      </w:r>
      <w:proofErr w:type="spellEnd"/>
      <w:r w:rsidRPr="00275E59">
        <w:rPr>
          <w:rFonts w:ascii="Times New Roman" w:hAnsi="Times New Roman" w:cs="Times New Roman"/>
          <w:sz w:val="24"/>
          <w:szCs w:val="24"/>
        </w:rPr>
        <w:t xml:space="preserve"> – они должны быть на одном уровне. Нельзя позволять ребёнку опираться на одну руку, поворачивая плечо при письме или рисовании. Это самая большая ошибка, которая формирует стойкую привычку и, как  следствие, нарушение осанки, и часто сколиоз </w:t>
      </w:r>
    </w:p>
    <w:p w:rsidR="00275E59" w:rsidRPr="00A56F99" w:rsidRDefault="00A56F99" w:rsidP="00A56F99">
      <w:pPr>
        <w:jc w:val="center"/>
        <w:rPr>
          <w:rFonts w:ascii="Times New Roman" w:hAnsi="Times New Roman" w:cs="Times New Roman"/>
          <w:sz w:val="20"/>
          <w:szCs w:val="20"/>
        </w:rPr>
      </w:pPr>
      <w:r w:rsidRPr="00A56F99">
        <w:rPr>
          <w:rFonts w:ascii="Times New Roman" w:hAnsi="Times New Roman" w:cs="Times New Roman"/>
          <w:sz w:val="20"/>
          <w:szCs w:val="20"/>
        </w:rPr>
        <w:lastRenderedPageBreak/>
        <w:t xml:space="preserve">Муниципальное </w:t>
      </w:r>
      <w:r>
        <w:rPr>
          <w:rFonts w:ascii="Times New Roman" w:hAnsi="Times New Roman" w:cs="Times New Roman"/>
          <w:sz w:val="20"/>
          <w:szCs w:val="20"/>
        </w:rPr>
        <w:t>Бюджетное Дошкольное образовательное учреждение центр развития ребёнка детский сад №53 «Росточек»</w:t>
      </w:r>
    </w:p>
    <w:p w:rsidR="00201082" w:rsidRDefault="00201082" w:rsidP="00201082">
      <w:pPr>
        <w:jc w:val="center"/>
        <w:rPr>
          <w:rFonts w:ascii="Times New Roman" w:hAnsi="Times New Roman" w:cs="Times New Roman"/>
          <w:sz w:val="24"/>
          <w:szCs w:val="24"/>
        </w:rPr>
      </w:pPr>
    </w:p>
    <w:p w:rsidR="00201082" w:rsidRDefault="00201082" w:rsidP="00201082">
      <w:pPr>
        <w:jc w:val="center"/>
        <w:rPr>
          <w:rFonts w:ascii="Times New Roman" w:hAnsi="Times New Roman" w:cs="Times New Roman"/>
          <w:sz w:val="24"/>
          <w:szCs w:val="24"/>
        </w:rPr>
      </w:pPr>
    </w:p>
    <w:p w:rsidR="00201082" w:rsidRDefault="00201082" w:rsidP="00201082">
      <w:pPr>
        <w:jc w:val="center"/>
        <w:rPr>
          <w:rFonts w:ascii="Times New Roman" w:hAnsi="Times New Roman" w:cs="Times New Roman"/>
          <w:sz w:val="24"/>
          <w:szCs w:val="24"/>
        </w:rPr>
      </w:pPr>
    </w:p>
    <w:p w:rsidR="00201082" w:rsidRPr="00A56F99" w:rsidRDefault="00A56F99" w:rsidP="00201082">
      <w:pPr>
        <w:jc w:val="center"/>
        <w:rPr>
          <w:rFonts w:ascii="Times New Roman" w:hAnsi="Times New Roman" w:cs="Times New Roman"/>
          <w:b/>
          <w:sz w:val="40"/>
          <w:szCs w:val="40"/>
        </w:rPr>
      </w:pPr>
      <w:r w:rsidRPr="00A56F99">
        <w:rPr>
          <w:rFonts w:ascii="Times New Roman" w:hAnsi="Times New Roman" w:cs="Times New Roman"/>
          <w:b/>
          <w:sz w:val="40"/>
          <w:szCs w:val="40"/>
        </w:rPr>
        <w:t xml:space="preserve">Рекомендации для родителей </w:t>
      </w:r>
    </w:p>
    <w:p w:rsidR="00A56F99" w:rsidRDefault="00201082" w:rsidP="00201082">
      <w:pPr>
        <w:jc w:val="center"/>
        <w:rPr>
          <w:rFonts w:ascii="Times New Roman" w:hAnsi="Times New Roman" w:cs="Times New Roman"/>
          <w:b/>
          <w:sz w:val="40"/>
          <w:szCs w:val="40"/>
        </w:rPr>
      </w:pPr>
      <w:r w:rsidRPr="00A56F99">
        <w:rPr>
          <w:rFonts w:ascii="Times New Roman" w:hAnsi="Times New Roman" w:cs="Times New Roman"/>
          <w:b/>
          <w:sz w:val="40"/>
          <w:szCs w:val="40"/>
        </w:rPr>
        <w:t xml:space="preserve">по профилактике </w:t>
      </w:r>
    </w:p>
    <w:p w:rsidR="00A56F99" w:rsidRDefault="00201082" w:rsidP="00201082">
      <w:pPr>
        <w:jc w:val="center"/>
        <w:rPr>
          <w:rFonts w:ascii="Times New Roman" w:hAnsi="Times New Roman" w:cs="Times New Roman"/>
          <w:b/>
          <w:sz w:val="40"/>
          <w:szCs w:val="40"/>
        </w:rPr>
      </w:pPr>
      <w:r w:rsidRPr="00A56F99">
        <w:rPr>
          <w:rFonts w:ascii="Times New Roman" w:hAnsi="Times New Roman" w:cs="Times New Roman"/>
          <w:b/>
          <w:sz w:val="40"/>
          <w:szCs w:val="40"/>
        </w:rPr>
        <w:t>нарушения осанки</w:t>
      </w:r>
      <w:r w:rsidR="00A56F99">
        <w:rPr>
          <w:rFonts w:ascii="Times New Roman" w:hAnsi="Times New Roman" w:cs="Times New Roman"/>
          <w:b/>
          <w:sz w:val="40"/>
          <w:szCs w:val="40"/>
        </w:rPr>
        <w:t xml:space="preserve"> </w:t>
      </w:r>
      <w:r w:rsidRPr="00A56F99">
        <w:rPr>
          <w:rFonts w:ascii="Times New Roman" w:hAnsi="Times New Roman" w:cs="Times New Roman"/>
          <w:b/>
          <w:sz w:val="40"/>
          <w:szCs w:val="40"/>
        </w:rPr>
        <w:t xml:space="preserve">детей </w:t>
      </w:r>
    </w:p>
    <w:p w:rsidR="00201082" w:rsidRDefault="00201082" w:rsidP="00201082">
      <w:pPr>
        <w:jc w:val="center"/>
        <w:rPr>
          <w:rFonts w:ascii="Times New Roman" w:hAnsi="Times New Roman" w:cs="Times New Roman"/>
          <w:b/>
          <w:sz w:val="40"/>
          <w:szCs w:val="40"/>
        </w:rPr>
      </w:pPr>
      <w:r w:rsidRPr="00A56F99">
        <w:rPr>
          <w:rFonts w:ascii="Times New Roman" w:hAnsi="Times New Roman" w:cs="Times New Roman"/>
          <w:b/>
          <w:sz w:val="40"/>
          <w:szCs w:val="40"/>
        </w:rPr>
        <w:t>дома и в школе</w:t>
      </w:r>
    </w:p>
    <w:p w:rsidR="00A56F99" w:rsidRDefault="00A56F99" w:rsidP="00201082">
      <w:pPr>
        <w:jc w:val="center"/>
        <w:rPr>
          <w:rFonts w:ascii="Times New Roman" w:hAnsi="Times New Roman" w:cs="Times New Roman"/>
          <w:b/>
          <w:sz w:val="40"/>
          <w:szCs w:val="40"/>
        </w:rPr>
      </w:pPr>
    </w:p>
    <w:p w:rsidR="00A56F99" w:rsidRDefault="00A56F99" w:rsidP="00201082">
      <w:pPr>
        <w:jc w:val="center"/>
        <w:rPr>
          <w:rFonts w:ascii="Times New Roman" w:hAnsi="Times New Roman" w:cs="Times New Roman"/>
          <w:b/>
          <w:sz w:val="40"/>
          <w:szCs w:val="40"/>
        </w:rPr>
      </w:pPr>
      <w:r>
        <w:rPr>
          <w:noProof/>
          <w:lang w:eastAsia="ru-RU"/>
        </w:rPr>
        <w:drawing>
          <wp:inline distT="0" distB="0" distL="0" distR="0">
            <wp:extent cx="3244737" cy="2162175"/>
            <wp:effectExtent l="19050" t="0" r="0" b="0"/>
            <wp:docPr id="7" name="Рисунок 1" descr="https://im0-tub-ru.yandex.net/i?id=0ca8aa06656e127b5c4e00a67a50891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0ca8aa06656e127b5c4e00a67a508917-l&amp;n=13"/>
                    <pic:cNvPicPr>
                      <a:picLocks noChangeAspect="1" noChangeArrowheads="1"/>
                    </pic:cNvPicPr>
                  </pic:nvPicPr>
                  <pic:blipFill>
                    <a:blip r:embed="rId9" cstate="print"/>
                    <a:srcRect/>
                    <a:stretch>
                      <a:fillRect/>
                    </a:stretch>
                  </pic:blipFill>
                  <pic:spPr bwMode="auto">
                    <a:xfrm>
                      <a:off x="0" y="0"/>
                      <a:ext cx="3249569" cy="2165395"/>
                    </a:xfrm>
                    <a:prstGeom prst="rect">
                      <a:avLst/>
                    </a:prstGeom>
                    <a:noFill/>
                    <a:ln w="9525">
                      <a:noFill/>
                      <a:miter lim="800000"/>
                      <a:headEnd/>
                      <a:tailEnd/>
                    </a:ln>
                  </pic:spPr>
                </pic:pic>
              </a:graphicData>
            </a:graphic>
          </wp:inline>
        </w:drawing>
      </w:r>
    </w:p>
    <w:p w:rsidR="00A56F99" w:rsidRPr="00A56F99" w:rsidRDefault="00A56F99" w:rsidP="00A56F99">
      <w:pPr>
        <w:jc w:val="right"/>
        <w:rPr>
          <w:rFonts w:ascii="Times New Roman" w:hAnsi="Times New Roman" w:cs="Times New Roman"/>
          <w:b/>
          <w:sz w:val="20"/>
          <w:szCs w:val="20"/>
        </w:rPr>
      </w:pPr>
      <w:r w:rsidRPr="00A56F99">
        <w:rPr>
          <w:rFonts w:ascii="Times New Roman" w:hAnsi="Times New Roman" w:cs="Times New Roman"/>
          <w:b/>
          <w:sz w:val="20"/>
          <w:szCs w:val="20"/>
        </w:rPr>
        <w:t>Составитель: Пахомова Н.И.</w:t>
      </w:r>
    </w:p>
    <w:sectPr w:rsidR="00A56F99" w:rsidRPr="00A56F99" w:rsidSect="00275E59">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692A"/>
    <w:multiLevelType w:val="hybridMultilevel"/>
    <w:tmpl w:val="8DA4655C"/>
    <w:lvl w:ilvl="0" w:tplc="DEE2FF18">
      <w:start w:val="1"/>
      <w:numFmt w:val="bullet"/>
      <w:lvlText w:val=""/>
      <w:lvlJc w:val="left"/>
      <w:pPr>
        <w:tabs>
          <w:tab w:val="num" w:pos="720"/>
        </w:tabs>
        <w:ind w:left="720" w:hanging="360"/>
      </w:pPr>
      <w:rPr>
        <w:rFonts w:ascii="Wingdings 2" w:hAnsi="Wingdings 2" w:hint="default"/>
      </w:rPr>
    </w:lvl>
    <w:lvl w:ilvl="1" w:tplc="E56AAE34" w:tentative="1">
      <w:start w:val="1"/>
      <w:numFmt w:val="bullet"/>
      <w:lvlText w:val=""/>
      <w:lvlJc w:val="left"/>
      <w:pPr>
        <w:tabs>
          <w:tab w:val="num" w:pos="1440"/>
        </w:tabs>
        <w:ind w:left="1440" w:hanging="360"/>
      </w:pPr>
      <w:rPr>
        <w:rFonts w:ascii="Wingdings 2" w:hAnsi="Wingdings 2" w:hint="default"/>
      </w:rPr>
    </w:lvl>
    <w:lvl w:ilvl="2" w:tplc="ABDCC556" w:tentative="1">
      <w:start w:val="1"/>
      <w:numFmt w:val="bullet"/>
      <w:lvlText w:val=""/>
      <w:lvlJc w:val="left"/>
      <w:pPr>
        <w:tabs>
          <w:tab w:val="num" w:pos="2160"/>
        </w:tabs>
        <w:ind w:left="2160" w:hanging="360"/>
      </w:pPr>
      <w:rPr>
        <w:rFonts w:ascii="Wingdings 2" w:hAnsi="Wingdings 2" w:hint="default"/>
      </w:rPr>
    </w:lvl>
    <w:lvl w:ilvl="3" w:tplc="3002381C" w:tentative="1">
      <w:start w:val="1"/>
      <w:numFmt w:val="bullet"/>
      <w:lvlText w:val=""/>
      <w:lvlJc w:val="left"/>
      <w:pPr>
        <w:tabs>
          <w:tab w:val="num" w:pos="2880"/>
        </w:tabs>
        <w:ind w:left="2880" w:hanging="360"/>
      </w:pPr>
      <w:rPr>
        <w:rFonts w:ascii="Wingdings 2" w:hAnsi="Wingdings 2" w:hint="default"/>
      </w:rPr>
    </w:lvl>
    <w:lvl w:ilvl="4" w:tplc="F9D63504" w:tentative="1">
      <w:start w:val="1"/>
      <w:numFmt w:val="bullet"/>
      <w:lvlText w:val=""/>
      <w:lvlJc w:val="left"/>
      <w:pPr>
        <w:tabs>
          <w:tab w:val="num" w:pos="3600"/>
        </w:tabs>
        <w:ind w:left="3600" w:hanging="360"/>
      </w:pPr>
      <w:rPr>
        <w:rFonts w:ascii="Wingdings 2" w:hAnsi="Wingdings 2" w:hint="default"/>
      </w:rPr>
    </w:lvl>
    <w:lvl w:ilvl="5" w:tplc="25BAD38C" w:tentative="1">
      <w:start w:val="1"/>
      <w:numFmt w:val="bullet"/>
      <w:lvlText w:val=""/>
      <w:lvlJc w:val="left"/>
      <w:pPr>
        <w:tabs>
          <w:tab w:val="num" w:pos="4320"/>
        </w:tabs>
        <w:ind w:left="4320" w:hanging="360"/>
      </w:pPr>
      <w:rPr>
        <w:rFonts w:ascii="Wingdings 2" w:hAnsi="Wingdings 2" w:hint="default"/>
      </w:rPr>
    </w:lvl>
    <w:lvl w:ilvl="6" w:tplc="46220686" w:tentative="1">
      <w:start w:val="1"/>
      <w:numFmt w:val="bullet"/>
      <w:lvlText w:val=""/>
      <w:lvlJc w:val="left"/>
      <w:pPr>
        <w:tabs>
          <w:tab w:val="num" w:pos="5040"/>
        </w:tabs>
        <w:ind w:left="5040" w:hanging="360"/>
      </w:pPr>
      <w:rPr>
        <w:rFonts w:ascii="Wingdings 2" w:hAnsi="Wingdings 2" w:hint="default"/>
      </w:rPr>
    </w:lvl>
    <w:lvl w:ilvl="7" w:tplc="AF4A5ABA" w:tentative="1">
      <w:start w:val="1"/>
      <w:numFmt w:val="bullet"/>
      <w:lvlText w:val=""/>
      <w:lvlJc w:val="left"/>
      <w:pPr>
        <w:tabs>
          <w:tab w:val="num" w:pos="5760"/>
        </w:tabs>
        <w:ind w:left="5760" w:hanging="360"/>
      </w:pPr>
      <w:rPr>
        <w:rFonts w:ascii="Wingdings 2" w:hAnsi="Wingdings 2" w:hint="default"/>
      </w:rPr>
    </w:lvl>
    <w:lvl w:ilvl="8" w:tplc="1AB4E280" w:tentative="1">
      <w:start w:val="1"/>
      <w:numFmt w:val="bullet"/>
      <w:lvlText w:val=""/>
      <w:lvlJc w:val="left"/>
      <w:pPr>
        <w:tabs>
          <w:tab w:val="num" w:pos="6480"/>
        </w:tabs>
        <w:ind w:left="6480" w:hanging="360"/>
      </w:pPr>
      <w:rPr>
        <w:rFonts w:ascii="Wingdings 2" w:hAnsi="Wingdings 2" w:hint="default"/>
      </w:rPr>
    </w:lvl>
  </w:abstractNum>
  <w:abstractNum w:abstractNumId="1">
    <w:nsid w:val="195A4567"/>
    <w:multiLevelType w:val="hybridMultilevel"/>
    <w:tmpl w:val="7FCACD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A42B78"/>
    <w:multiLevelType w:val="hybridMultilevel"/>
    <w:tmpl w:val="626E93FE"/>
    <w:lvl w:ilvl="0" w:tplc="1982E830">
      <w:start w:val="1"/>
      <w:numFmt w:val="bullet"/>
      <w:lvlText w:val=""/>
      <w:lvlJc w:val="left"/>
      <w:pPr>
        <w:tabs>
          <w:tab w:val="num" w:pos="720"/>
        </w:tabs>
        <w:ind w:left="720" w:hanging="360"/>
      </w:pPr>
      <w:rPr>
        <w:rFonts w:ascii="Wingdings 2" w:hAnsi="Wingdings 2" w:hint="default"/>
      </w:rPr>
    </w:lvl>
    <w:lvl w:ilvl="1" w:tplc="20B07788" w:tentative="1">
      <w:start w:val="1"/>
      <w:numFmt w:val="bullet"/>
      <w:lvlText w:val=""/>
      <w:lvlJc w:val="left"/>
      <w:pPr>
        <w:tabs>
          <w:tab w:val="num" w:pos="1440"/>
        </w:tabs>
        <w:ind w:left="1440" w:hanging="360"/>
      </w:pPr>
      <w:rPr>
        <w:rFonts w:ascii="Wingdings 2" w:hAnsi="Wingdings 2" w:hint="default"/>
      </w:rPr>
    </w:lvl>
    <w:lvl w:ilvl="2" w:tplc="3FC61C30" w:tentative="1">
      <w:start w:val="1"/>
      <w:numFmt w:val="bullet"/>
      <w:lvlText w:val=""/>
      <w:lvlJc w:val="left"/>
      <w:pPr>
        <w:tabs>
          <w:tab w:val="num" w:pos="2160"/>
        </w:tabs>
        <w:ind w:left="2160" w:hanging="360"/>
      </w:pPr>
      <w:rPr>
        <w:rFonts w:ascii="Wingdings 2" w:hAnsi="Wingdings 2" w:hint="default"/>
      </w:rPr>
    </w:lvl>
    <w:lvl w:ilvl="3" w:tplc="BA68C070" w:tentative="1">
      <w:start w:val="1"/>
      <w:numFmt w:val="bullet"/>
      <w:lvlText w:val=""/>
      <w:lvlJc w:val="left"/>
      <w:pPr>
        <w:tabs>
          <w:tab w:val="num" w:pos="2880"/>
        </w:tabs>
        <w:ind w:left="2880" w:hanging="360"/>
      </w:pPr>
      <w:rPr>
        <w:rFonts w:ascii="Wingdings 2" w:hAnsi="Wingdings 2" w:hint="default"/>
      </w:rPr>
    </w:lvl>
    <w:lvl w:ilvl="4" w:tplc="0738297A" w:tentative="1">
      <w:start w:val="1"/>
      <w:numFmt w:val="bullet"/>
      <w:lvlText w:val=""/>
      <w:lvlJc w:val="left"/>
      <w:pPr>
        <w:tabs>
          <w:tab w:val="num" w:pos="3600"/>
        </w:tabs>
        <w:ind w:left="3600" w:hanging="360"/>
      </w:pPr>
      <w:rPr>
        <w:rFonts w:ascii="Wingdings 2" w:hAnsi="Wingdings 2" w:hint="default"/>
      </w:rPr>
    </w:lvl>
    <w:lvl w:ilvl="5" w:tplc="ABE062B4" w:tentative="1">
      <w:start w:val="1"/>
      <w:numFmt w:val="bullet"/>
      <w:lvlText w:val=""/>
      <w:lvlJc w:val="left"/>
      <w:pPr>
        <w:tabs>
          <w:tab w:val="num" w:pos="4320"/>
        </w:tabs>
        <w:ind w:left="4320" w:hanging="360"/>
      </w:pPr>
      <w:rPr>
        <w:rFonts w:ascii="Wingdings 2" w:hAnsi="Wingdings 2" w:hint="default"/>
      </w:rPr>
    </w:lvl>
    <w:lvl w:ilvl="6" w:tplc="07D82BBE" w:tentative="1">
      <w:start w:val="1"/>
      <w:numFmt w:val="bullet"/>
      <w:lvlText w:val=""/>
      <w:lvlJc w:val="left"/>
      <w:pPr>
        <w:tabs>
          <w:tab w:val="num" w:pos="5040"/>
        </w:tabs>
        <w:ind w:left="5040" w:hanging="360"/>
      </w:pPr>
      <w:rPr>
        <w:rFonts w:ascii="Wingdings 2" w:hAnsi="Wingdings 2" w:hint="default"/>
      </w:rPr>
    </w:lvl>
    <w:lvl w:ilvl="7" w:tplc="8B245E6C" w:tentative="1">
      <w:start w:val="1"/>
      <w:numFmt w:val="bullet"/>
      <w:lvlText w:val=""/>
      <w:lvlJc w:val="left"/>
      <w:pPr>
        <w:tabs>
          <w:tab w:val="num" w:pos="5760"/>
        </w:tabs>
        <w:ind w:left="5760" w:hanging="360"/>
      </w:pPr>
      <w:rPr>
        <w:rFonts w:ascii="Wingdings 2" w:hAnsi="Wingdings 2" w:hint="default"/>
      </w:rPr>
    </w:lvl>
    <w:lvl w:ilvl="8" w:tplc="AC442068" w:tentative="1">
      <w:start w:val="1"/>
      <w:numFmt w:val="bullet"/>
      <w:lvlText w:val=""/>
      <w:lvlJc w:val="left"/>
      <w:pPr>
        <w:tabs>
          <w:tab w:val="num" w:pos="6480"/>
        </w:tabs>
        <w:ind w:left="6480" w:hanging="360"/>
      </w:pPr>
      <w:rPr>
        <w:rFonts w:ascii="Wingdings 2" w:hAnsi="Wingdings 2" w:hint="default"/>
      </w:rPr>
    </w:lvl>
  </w:abstractNum>
  <w:abstractNum w:abstractNumId="3">
    <w:nsid w:val="280E61E1"/>
    <w:multiLevelType w:val="hybridMultilevel"/>
    <w:tmpl w:val="39EC9DE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157D5F"/>
    <w:multiLevelType w:val="hybridMultilevel"/>
    <w:tmpl w:val="EA22CBFC"/>
    <w:lvl w:ilvl="0" w:tplc="3D74F5FE">
      <w:start w:val="1"/>
      <w:numFmt w:val="bullet"/>
      <w:lvlText w:val=""/>
      <w:lvlJc w:val="left"/>
      <w:pPr>
        <w:tabs>
          <w:tab w:val="num" w:pos="720"/>
        </w:tabs>
        <w:ind w:left="720" w:hanging="360"/>
      </w:pPr>
      <w:rPr>
        <w:rFonts w:ascii="Wingdings" w:hAnsi="Wingdings" w:hint="default"/>
      </w:rPr>
    </w:lvl>
    <w:lvl w:ilvl="1" w:tplc="A5DEC72C" w:tentative="1">
      <w:start w:val="1"/>
      <w:numFmt w:val="bullet"/>
      <w:lvlText w:val=""/>
      <w:lvlJc w:val="left"/>
      <w:pPr>
        <w:tabs>
          <w:tab w:val="num" w:pos="1440"/>
        </w:tabs>
        <w:ind w:left="1440" w:hanging="360"/>
      </w:pPr>
      <w:rPr>
        <w:rFonts w:ascii="Wingdings" w:hAnsi="Wingdings" w:hint="default"/>
      </w:rPr>
    </w:lvl>
    <w:lvl w:ilvl="2" w:tplc="83F6EC8C" w:tentative="1">
      <w:start w:val="1"/>
      <w:numFmt w:val="bullet"/>
      <w:lvlText w:val=""/>
      <w:lvlJc w:val="left"/>
      <w:pPr>
        <w:tabs>
          <w:tab w:val="num" w:pos="2160"/>
        </w:tabs>
        <w:ind w:left="2160" w:hanging="360"/>
      </w:pPr>
      <w:rPr>
        <w:rFonts w:ascii="Wingdings" w:hAnsi="Wingdings" w:hint="default"/>
      </w:rPr>
    </w:lvl>
    <w:lvl w:ilvl="3" w:tplc="573E5570" w:tentative="1">
      <w:start w:val="1"/>
      <w:numFmt w:val="bullet"/>
      <w:lvlText w:val=""/>
      <w:lvlJc w:val="left"/>
      <w:pPr>
        <w:tabs>
          <w:tab w:val="num" w:pos="2880"/>
        </w:tabs>
        <w:ind w:left="2880" w:hanging="360"/>
      </w:pPr>
      <w:rPr>
        <w:rFonts w:ascii="Wingdings" w:hAnsi="Wingdings" w:hint="default"/>
      </w:rPr>
    </w:lvl>
    <w:lvl w:ilvl="4" w:tplc="05F628A6" w:tentative="1">
      <w:start w:val="1"/>
      <w:numFmt w:val="bullet"/>
      <w:lvlText w:val=""/>
      <w:lvlJc w:val="left"/>
      <w:pPr>
        <w:tabs>
          <w:tab w:val="num" w:pos="3600"/>
        </w:tabs>
        <w:ind w:left="3600" w:hanging="360"/>
      </w:pPr>
      <w:rPr>
        <w:rFonts w:ascii="Wingdings" w:hAnsi="Wingdings" w:hint="default"/>
      </w:rPr>
    </w:lvl>
    <w:lvl w:ilvl="5" w:tplc="EA6CD218" w:tentative="1">
      <w:start w:val="1"/>
      <w:numFmt w:val="bullet"/>
      <w:lvlText w:val=""/>
      <w:lvlJc w:val="left"/>
      <w:pPr>
        <w:tabs>
          <w:tab w:val="num" w:pos="4320"/>
        </w:tabs>
        <w:ind w:left="4320" w:hanging="360"/>
      </w:pPr>
      <w:rPr>
        <w:rFonts w:ascii="Wingdings" w:hAnsi="Wingdings" w:hint="default"/>
      </w:rPr>
    </w:lvl>
    <w:lvl w:ilvl="6" w:tplc="7812E9B6" w:tentative="1">
      <w:start w:val="1"/>
      <w:numFmt w:val="bullet"/>
      <w:lvlText w:val=""/>
      <w:lvlJc w:val="left"/>
      <w:pPr>
        <w:tabs>
          <w:tab w:val="num" w:pos="5040"/>
        </w:tabs>
        <w:ind w:left="5040" w:hanging="360"/>
      </w:pPr>
      <w:rPr>
        <w:rFonts w:ascii="Wingdings" w:hAnsi="Wingdings" w:hint="default"/>
      </w:rPr>
    </w:lvl>
    <w:lvl w:ilvl="7" w:tplc="8DB61F90" w:tentative="1">
      <w:start w:val="1"/>
      <w:numFmt w:val="bullet"/>
      <w:lvlText w:val=""/>
      <w:lvlJc w:val="left"/>
      <w:pPr>
        <w:tabs>
          <w:tab w:val="num" w:pos="5760"/>
        </w:tabs>
        <w:ind w:left="5760" w:hanging="360"/>
      </w:pPr>
      <w:rPr>
        <w:rFonts w:ascii="Wingdings" w:hAnsi="Wingdings" w:hint="default"/>
      </w:rPr>
    </w:lvl>
    <w:lvl w:ilvl="8" w:tplc="39700A0A" w:tentative="1">
      <w:start w:val="1"/>
      <w:numFmt w:val="bullet"/>
      <w:lvlText w:val=""/>
      <w:lvlJc w:val="left"/>
      <w:pPr>
        <w:tabs>
          <w:tab w:val="num" w:pos="6480"/>
        </w:tabs>
        <w:ind w:left="6480" w:hanging="360"/>
      </w:pPr>
      <w:rPr>
        <w:rFonts w:ascii="Wingdings" w:hAnsi="Wingdings" w:hint="default"/>
      </w:rPr>
    </w:lvl>
  </w:abstractNum>
  <w:abstractNum w:abstractNumId="5">
    <w:nsid w:val="7F42595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75E59"/>
    <w:rsid w:val="0001349D"/>
    <w:rsid w:val="000156DE"/>
    <w:rsid w:val="00020A38"/>
    <w:rsid w:val="00023D48"/>
    <w:rsid w:val="00024290"/>
    <w:rsid w:val="0003285B"/>
    <w:rsid w:val="000371D0"/>
    <w:rsid w:val="000402D2"/>
    <w:rsid w:val="000457AC"/>
    <w:rsid w:val="00050AB2"/>
    <w:rsid w:val="00051D44"/>
    <w:rsid w:val="00053670"/>
    <w:rsid w:val="00053A1F"/>
    <w:rsid w:val="00057A51"/>
    <w:rsid w:val="00064857"/>
    <w:rsid w:val="00075EB9"/>
    <w:rsid w:val="000830CE"/>
    <w:rsid w:val="00084E96"/>
    <w:rsid w:val="00092060"/>
    <w:rsid w:val="0009406A"/>
    <w:rsid w:val="00095330"/>
    <w:rsid w:val="00097274"/>
    <w:rsid w:val="000A11A3"/>
    <w:rsid w:val="000A19B6"/>
    <w:rsid w:val="000B7903"/>
    <w:rsid w:val="000C3B15"/>
    <w:rsid w:val="000D5C5A"/>
    <w:rsid w:val="000E5453"/>
    <w:rsid w:val="000E6742"/>
    <w:rsid w:val="000F26FF"/>
    <w:rsid w:val="000F4007"/>
    <w:rsid w:val="000F5D42"/>
    <w:rsid w:val="000F61D9"/>
    <w:rsid w:val="0010018E"/>
    <w:rsid w:val="0010661D"/>
    <w:rsid w:val="001078E3"/>
    <w:rsid w:val="0011645E"/>
    <w:rsid w:val="00121DDE"/>
    <w:rsid w:val="001302EA"/>
    <w:rsid w:val="00130E4B"/>
    <w:rsid w:val="0013333E"/>
    <w:rsid w:val="00140491"/>
    <w:rsid w:val="00141982"/>
    <w:rsid w:val="00151C3E"/>
    <w:rsid w:val="0015652D"/>
    <w:rsid w:val="00157215"/>
    <w:rsid w:val="00161FB4"/>
    <w:rsid w:val="001663BF"/>
    <w:rsid w:val="0017356C"/>
    <w:rsid w:val="00176770"/>
    <w:rsid w:val="001908D5"/>
    <w:rsid w:val="00193C38"/>
    <w:rsid w:val="001A08FD"/>
    <w:rsid w:val="001A3AD8"/>
    <w:rsid w:val="001B2AC7"/>
    <w:rsid w:val="001C0CA3"/>
    <w:rsid w:val="001C29D4"/>
    <w:rsid w:val="001C2A95"/>
    <w:rsid w:val="001C56DA"/>
    <w:rsid w:val="001D1F63"/>
    <w:rsid w:val="001D3EE0"/>
    <w:rsid w:val="001E3DC7"/>
    <w:rsid w:val="001F5F89"/>
    <w:rsid w:val="00201082"/>
    <w:rsid w:val="00204051"/>
    <w:rsid w:val="00205877"/>
    <w:rsid w:val="00206153"/>
    <w:rsid w:val="0021149A"/>
    <w:rsid w:val="00230D49"/>
    <w:rsid w:val="002364AF"/>
    <w:rsid w:val="00246B9D"/>
    <w:rsid w:val="002569C8"/>
    <w:rsid w:val="0026055A"/>
    <w:rsid w:val="00261C22"/>
    <w:rsid w:val="0027033C"/>
    <w:rsid w:val="00272A76"/>
    <w:rsid w:val="00275E59"/>
    <w:rsid w:val="0027731B"/>
    <w:rsid w:val="00297AAE"/>
    <w:rsid w:val="002B0577"/>
    <w:rsid w:val="002B0B56"/>
    <w:rsid w:val="002B38B8"/>
    <w:rsid w:val="002C10E1"/>
    <w:rsid w:val="002C724B"/>
    <w:rsid w:val="002C7D5A"/>
    <w:rsid w:val="002D00DB"/>
    <w:rsid w:val="002D0F17"/>
    <w:rsid w:val="002D2F97"/>
    <w:rsid w:val="002D5D00"/>
    <w:rsid w:val="002D6BAA"/>
    <w:rsid w:val="002E1189"/>
    <w:rsid w:val="002E161C"/>
    <w:rsid w:val="002F6F27"/>
    <w:rsid w:val="003076D6"/>
    <w:rsid w:val="003128E9"/>
    <w:rsid w:val="003129B8"/>
    <w:rsid w:val="00316F36"/>
    <w:rsid w:val="00323A78"/>
    <w:rsid w:val="00331773"/>
    <w:rsid w:val="00331DE2"/>
    <w:rsid w:val="00332519"/>
    <w:rsid w:val="00344969"/>
    <w:rsid w:val="0034619C"/>
    <w:rsid w:val="003501E1"/>
    <w:rsid w:val="00351159"/>
    <w:rsid w:val="003516C1"/>
    <w:rsid w:val="003617E8"/>
    <w:rsid w:val="00367087"/>
    <w:rsid w:val="00367375"/>
    <w:rsid w:val="003720D3"/>
    <w:rsid w:val="00381AB6"/>
    <w:rsid w:val="00387E4F"/>
    <w:rsid w:val="003929DE"/>
    <w:rsid w:val="00395F13"/>
    <w:rsid w:val="003A24D4"/>
    <w:rsid w:val="003A5EF9"/>
    <w:rsid w:val="003A75CB"/>
    <w:rsid w:val="003B4CE9"/>
    <w:rsid w:val="003B7390"/>
    <w:rsid w:val="003C0128"/>
    <w:rsid w:val="003C0308"/>
    <w:rsid w:val="003D458C"/>
    <w:rsid w:val="003D6B34"/>
    <w:rsid w:val="003D730E"/>
    <w:rsid w:val="003D7B88"/>
    <w:rsid w:val="003E3C33"/>
    <w:rsid w:val="003E43E1"/>
    <w:rsid w:val="003E5830"/>
    <w:rsid w:val="003E765E"/>
    <w:rsid w:val="003F17A7"/>
    <w:rsid w:val="003F1D5B"/>
    <w:rsid w:val="00401624"/>
    <w:rsid w:val="004056C5"/>
    <w:rsid w:val="00410450"/>
    <w:rsid w:val="004104CA"/>
    <w:rsid w:val="00413E57"/>
    <w:rsid w:val="00417E5B"/>
    <w:rsid w:val="00431E26"/>
    <w:rsid w:val="00432575"/>
    <w:rsid w:val="00432DFB"/>
    <w:rsid w:val="004356B1"/>
    <w:rsid w:val="00442612"/>
    <w:rsid w:val="00443AD5"/>
    <w:rsid w:val="00444FEC"/>
    <w:rsid w:val="00455EC1"/>
    <w:rsid w:val="00462110"/>
    <w:rsid w:val="00470EDF"/>
    <w:rsid w:val="00474207"/>
    <w:rsid w:val="00474E3D"/>
    <w:rsid w:val="00484F64"/>
    <w:rsid w:val="004862B6"/>
    <w:rsid w:val="00487558"/>
    <w:rsid w:val="00490224"/>
    <w:rsid w:val="004A1764"/>
    <w:rsid w:val="004A2EFB"/>
    <w:rsid w:val="004A5DA0"/>
    <w:rsid w:val="004B1059"/>
    <w:rsid w:val="004B2ED4"/>
    <w:rsid w:val="004B6C3B"/>
    <w:rsid w:val="004C1AEC"/>
    <w:rsid w:val="004C59A0"/>
    <w:rsid w:val="004C69C9"/>
    <w:rsid w:val="004D59E5"/>
    <w:rsid w:val="004D5CB9"/>
    <w:rsid w:val="004E24B7"/>
    <w:rsid w:val="004E4888"/>
    <w:rsid w:val="004F2936"/>
    <w:rsid w:val="00500128"/>
    <w:rsid w:val="00506595"/>
    <w:rsid w:val="00506AF1"/>
    <w:rsid w:val="00506D1E"/>
    <w:rsid w:val="00512EC5"/>
    <w:rsid w:val="00521837"/>
    <w:rsid w:val="00524389"/>
    <w:rsid w:val="00533944"/>
    <w:rsid w:val="00545825"/>
    <w:rsid w:val="0055600C"/>
    <w:rsid w:val="005614BC"/>
    <w:rsid w:val="0056731B"/>
    <w:rsid w:val="0057475E"/>
    <w:rsid w:val="005774FB"/>
    <w:rsid w:val="00580A03"/>
    <w:rsid w:val="00585E7E"/>
    <w:rsid w:val="00587D07"/>
    <w:rsid w:val="005902D0"/>
    <w:rsid w:val="0059244D"/>
    <w:rsid w:val="005A539C"/>
    <w:rsid w:val="005A6CF2"/>
    <w:rsid w:val="005A7F12"/>
    <w:rsid w:val="005B0C3B"/>
    <w:rsid w:val="005B3B04"/>
    <w:rsid w:val="005B3FCD"/>
    <w:rsid w:val="005B40C2"/>
    <w:rsid w:val="005C06F5"/>
    <w:rsid w:val="005C1639"/>
    <w:rsid w:val="005C2EB9"/>
    <w:rsid w:val="005C7095"/>
    <w:rsid w:val="005D122C"/>
    <w:rsid w:val="005E4A6A"/>
    <w:rsid w:val="005E5710"/>
    <w:rsid w:val="005E7B90"/>
    <w:rsid w:val="005F2CB6"/>
    <w:rsid w:val="005F312C"/>
    <w:rsid w:val="00600DD4"/>
    <w:rsid w:val="00605C70"/>
    <w:rsid w:val="00615B7E"/>
    <w:rsid w:val="00620D65"/>
    <w:rsid w:val="00624DC8"/>
    <w:rsid w:val="006252B4"/>
    <w:rsid w:val="006320C5"/>
    <w:rsid w:val="00632F7E"/>
    <w:rsid w:val="00633606"/>
    <w:rsid w:val="00633F64"/>
    <w:rsid w:val="00640E77"/>
    <w:rsid w:val="00652D7A"/>
    <w:rsid w:val="00657105"/>
    <w:rsid w:val="00657CC9"/>
    <w:rsid w:val="00670F79"/>
    <w:rsid w:val="00672E4B"/>
    <w:rsid w:val="006800F3"/>
    <w:rsid w:val="00690667"/>
    <w:rsid w:val="00690D64"/>
    <w:rsid w:val="00692F5A"/>
    <w:rsid w:val="00695561"/>
    <w:rsid w:val="006A11EA"/>
    <w:rsid w:val="006B2F21"/>
    <w:rsid w:val="006B370D"/>
    <w:rsid w:val="006C1D8E"/>
    <w:rsid w:val="006D2BB3"/>
    <w:rsid w:val="006D5CD2"/>
    <w:rsid w:val="006E1AD9"/>
    <w:rsid w:val="006F2F08"/>
    <w:rsid w:val="006F5179"/>
    <w:rsid w:val="0070440D"/>
    <w:rsid w:val="00706836"/>
    <w:rsid w:val="007129A6"/>
    <w:rsid w:val="007238BB"/>
    <w:rsid w:val="00733136"/>
    <w:rsid w:val="0074277E"/>
    <w:rsid w:val="0074781D"/>
    <w:rsid w:val="00754200"/>
    <w:rsid w:val="00757589"/>
    <w:rsid w:val="00761E28"/>
    <w:rsid w:val="00763C47"/>
    <w:rsid w:val="00765ACE"/>
    <w:rsid w:val="00767FA3"/>
    <w:rsid w:val="00770C4B"/>
    <w:rsid w:val="007727A5"/>
    <w:rsid w:val="007A40FA"/>
    <w:rsid w:val="007A7393"/>
    <w:rsid w:val="007B7AB5"/>
    <w:rsid w:val="007B7D86"/>
    <w:rsid w:val="007C5095"/>
    <w:rsid w:val="007D18AE"/>
    <w:rsid w:val="007D4219"/>
    <w:rsid w:val="007D750D"/>
    <w:rsid w:val="007D7EB1"/>
    <w:rsid w:val="007E19CF"/>
    <w:rsid w:val="007E4BB8"/>
    <w:rsid w:val="007F657F"/>
    <w:rsid w:val="007F7ABE"/>
    <w:rsid w:val="00800589"/>
    <w:rsid w:val="00804901"/>
    <w:rsid w:val="00811B8F"/>
    <w:rsid w:val="008172C3"/>
    <w:rsid w:val="00817976"/>
    <w:rsid w:val="00820DC1"/>
    <w:rsid w:val="00831868"/>
    <w:rsid w:val="00833E6D"/>
    <w:rsid w:val="00836F48"/>
    <w:rsid w:val="008404A3"/>
    <w:rsid w:val="00842D05"/>
    <w:rsid w:val="00850B0B"/>
    <w:rsid w:val="0085413C"/>
    <w:rsid w:val="0085488A"/>
    <w:rsid w:val="00857E72"/>
    <w:rsid w:val="00863A8E"/>
    <w:rsid w:val="00863FED"/>
    <w:rsid w:val="0087164E"/>
    <w:rsid w:val="00887DCD"/>
    <w:rsid w:val="008942B1"/>
    <w:rsid w:val="008B1522"/>
    <w:rsid w:val="008B1F43"/>
    <w:rsid w:val="008B5108"/>
    <w:rsid w:val="008B58B7"/>
    <w:rsid w:val="008B6688"/>
    <w:rsid w:val="008B6AC9"/>
    <w:rsid w:val="008D3F92"/>
    <w:rsid w:val="008D4662"/>
    <w:rsid w:val="008D5F45"/>
    <w:rsid w:val="008E48DE"/>
    <w:rsid w:val="008F4A4F"/>
    <w:rsid w:val="008F682F"/>
    <w:rsid w:val="00900D1C"/>
    <w:rsid w:val="00907B65"/>
    <w:rsid w:val="0091202D"/>
    <w:rsid w:val="009134A6"/>
    <w:rsid w:val="00915B41"/>
    <w:rsid w:val="009161A5"/>
    <w:rsid w:val="009248C8"/>
    <w:rsid w:val="00926596"/>
    <w:rsid w:val="0092723D"/>
    <w:rsid w:val="00936F78"/>
    <w:rsid w:val="009377C1"/>
    <w:rsid w:val="00941C5F"/>
    <w:rsid w:val="00942B86"/>
    <w:rsid w:val="00944128"/>
    <w:rsid w:val="00947309"/>
    <w:rsid w:val="0095420F"/>
    <w:rsid w:val="00966E25"/>
    <w:rsid w:val="00970A72"/>
    <w:rsid w:val="009745E4"/>
    <w:rsid w:val="009754E2"/>
    <w:rsid w:val="00976A34"/>
    <w:rsid w:val="00981686"/>
    <w:rsid w:val="00990AB0"/>
    <w:rsid w:val="00993DF6"/>
    <w:rsid w:val="00993F3F"/>
    <w:rsid w:val="00997AED"/>
    <w:rsid w:val="009B08D5"/>
    <w:rsid w:val="009B4F75"/>
    <w:rsid w:val="009B78DB"/>
    <w:rsid w:val="009C02B6"/>
    <w:rsid w:val="009D4E4D"/>
    <w:rsid w:val="009F12ED"/>
    <w:rsid w:val="009F4352"/>
    <w:rsid w:val="009F5B5F"/>
    <w:rsid w:val="00A00831"/>
    <w:rsid w:val="00A0786F"/>
    <w:rsid w:val="00A10AEF"/>
    <w:rsid w:val="00A25029"/>
    <w:rsid w:val="00A32F2E"/>
    <w:rsid w:val="00A375B4"/>
    <w:rsid w:val="00A432A1"/>
    <w:rsid w:val="00A517F2"/>
    <w:rsid w:val="00A56F99"/>
    <w:rsid w:val="00A647FC"/>
    <w:rsid w:val="00A64BAA"/>
    <w:rsid w:val="00A6506A"/>
    <w:rsid w:val="00A66169"/>
    <w:rsid w:val="00A66BE2"/>
    <w:rsid w:val="00A7339A"/>
    <w:rsid w:val="00A76B4B"/>
    <w:rsid w:val="00A90E5F"/>
    <w:rsid w:val="00A94BA8"/>
    <w:rsid w:val="00AA1895"/>
    <w:rsid w:val="00AA608F"/>
    <w:rsid w:val="00AC29AE"/>
    <w:rsid w:val="00AE535B"/>
    <w:rsid w:val="00AF3D4A"/>
    <w:rsid w:val="00AF7604"/>
    <w:rsid w:val="00B02C25"/>
    <w:rsid w:val="00B103C9"/>
    <w:rsid w:val="00B136D5"/>
    <w:rsid w:val="00B13858"/>
    <w:rsid w:val="00B21FF6"/>
    <w:rsid w:val="00B374FA"/>
    <w:rsid w:val="00B43218"/>
    <w:rsid w:val="00B46DB6"/>
    <w:rsid w:val="00B518F5"/>
    <w:rsid w:val="00B56E85"/>
    <w:rsid w:val="00B647F2"/>
    <w:rsid w:val="00B760AC"/>
    <w:rsid w:val="00B85062"/>
    <w:rsid w:val="00B86C27"/>
    <w:rsid w:val="00B86FBC"/>
    <w:rsid w:val="00BA33CF"/>
    <w:rsid w:val="00BB5FB8"/>
    <w:rsid w:val="00BC592C"/>
    <w:rsid w:val="00BD29CA"/>
    <w:rsid w:val="00BD2D3D"/>
    <w:rsid w:val="00BD3189"/>
    <w:rsid w:val="00BD37DF"/>
    <w:rsid w:val="00BD6965"/>
    <w:rsid w:val="00BE38E5"/>
    <w:rsid w:val="00BE43E3"/>
    <w:rsid w:val="00BF1673"/>
    <w:rsid w:val="00BF2F7A"/>
    <w:rsid w:val="00BF35BB"/>
    <w:rsid w:val="00BF6F80"/>
    <w:rsid w:val="00C107B8"/>
    <w:rsid w:val="00C1243B"/>
    <w:rsid w:val="00C15C12"/>
    <w:rsid w:val="00C1698E"/>
    <w:rsid w:val="00C21381"/>
    <w:rsid w:val="00C222E7"/>
    <w:rsid w:val="00C230A2"/>
    <w:rsid w:val="00C23E02"/>
    <w:rsid w:val="00C4683A"/>
    <w:rsid w:val="00C501A2"/>
    <w:rsid w:val="00C5631C"/>
    <w:rsid w:val="00C608D7"/>
    <w:rsid w:val="00C60E2E"/>
    <w:rsid w:val="00C70BFD"/>
    <w:rsid w:val="00C71791"/>
    <w:rsid w:val="00C749EE"/>
    <w:rsid w:val="00C76414"/>
    <w:rsid w:val="00C84720"/>
    <w:rsid w:val="00C84723"/>
    <w:rsid w:val="00C87C95"/>
    <w:rsid w:val="00CA39AC"/>
    <w:rsid w:val="00CA6427"/>
    <w:rsid w:val="00CB65F8"/>
    <w:rsid w:val="00CC04DB"/>
    <w:rsid w:val="00CC3A42"/>
    <w:rsid w:val="00CC6EB1"/>
    <w:rsid w:val="00CD278E"/>
    <w:rsid w:val="00CD4540"/>
    <w:rsid w:val="00CE2FE9"/>
    <w:rsid w:val="00CE3317"/>
    <w:rsid w:val="00CE4EFC"/>
    <w:rsid w:val="00CE5E6E"/>
    <w:rsid w:val="00CE6CA1"/>
    <w:rsid w:val="00CF6728"/>
    <w:rsid w:val="00D0042A"/>
    <w:rsid w:val="00D03BAC"/>
    <w:rsid w:val="00D07342"/>
    <w:rsid w:val="00D07CD0"/>
    <w:rsid w:val="00D11BD9"/>
    <w:rsid w:val="00D13601"/>
    <w:rsid w:val="00D177A7"/>
    <w:rsid w:val="00D210BC"/>
    <w:rsid w:val="00D227A4"/>
    <w:rsid w:val="00D23D5B"/>
    <w:rsid w:val="00D305AB"/>
    <w:rsid w:val="00D33DE2"/>
    <w:rsid w:val="00D369A4"/>
    <w:rsid w:val="00D40370"/>
    <w:rsid w:val="00D41921"/>
    <w:rsid w:val="00D46C5A"/>
    <w:rsid w:val="00D52DBE"/>
    <w:rsid w:val="00D6786E"/>
    <w:rsid w:val="00D77EEA"/>
    <w:rsid w:val="00D82C13"/>
    <w:rsid w:val="00D86977"/>
    <w:rsid w:val="00D91DCE"/>
    <w:rsid w:val="00D91DD9"/>
    <w:rsid w:val="00D95E40"/>
    <w:rsid w:val="00D96C93"/>
    <w:rsid w:val="00DA4C04"/>
    <w:rsid w:val="00DA64F2"/>
    <w:rsid w:val="00DA79C3"/>
    <w:rsid w:val="00DB3F2A"/>
    <w:rsid w:val="00DB4C99"/>
    <w:rsid w:val="00DB58F4"/>
    <w:rsid w:val="00DC358D"/>
    <w:rsid w:val="00DC41D3"/>
    <w:rsid w:val="00DC5AF3"/>
    <w:rsid w:val="00DD08E7"/>
    <w:rsid w:val="00DD542B"/>
    <w:rsid w:val="00DD724B"/>
    <w:rsid w:val="00DD72C4"/>
    <w:rsid w:val="00DE3EFD"/>
    <w:rsid w:val="00DF0A67"/>
    <w:rsid w:val="00DF426F"/>
    <w:rsid w:val="00DF456E"/>
    <w:rsid w:val="00DF4F81"/>
    <w:rsid w:val="00E00300"/>
    <w:rsid w:val="00E161B2"/>
    <w:rsid w:val="00E21545"/>
    <w:rsid w:val="00E2201C"/>
    <w:rsid w:val="00E24697"/>
    <w:rsid w:val="00E3547A"/>
    <w:rsid w:val="00E37332"/>
    <w:rsid w:val="00E374F8"/>
    <w:rsid w:val="00E40B0C"/>
    <w:rsid w:val="00E4159E"/>
    <w:rsid w:val="00E41E37"/>
    <w:rsid w:val="00E447F3"/>
    <w:rsid w:val="00E460ED"/>
    <w:rsid w:val="00E57506"/>
    <w:rsid w:val="00E64AC3"/>
    <w:rsid w:val="00E65F36"/>
    <w:rsid w:val="00E66DD2"/>
    <w:rsid w:val="00E66FA2"/>
    <w:rsid w:val="00E73DC9"/>
    <w:rsid w:val="00E80B27"/>
    <w:rsid w:val="00E80BEE"/>
    <w:rsid w:val="00E83940"/>
    <w:rsid w:val="00E84F43"/>
    <w:rsid w:val="00E9200E"/>
    <w:rsid w:val="00E968BC"/>
    <w:rsid w:val="00EA5F47"/>
    <w:rsid w:val="00EA6617"/>
    <w:rsid w:val="00EB0834"/>
    <w:rsid w:val="00EB34FD"/>
    <w:rsid w:val="00EB4AB7"/>
    <w:rsid w:val="00EC55C9"/>
    <w:rsid w:val="00ED08E5"/>
    <w:rsid w:val="00ED4FC5"/>
    <w:rsid w:val="00EE4E85"/>
    <w:rsid w:val="00EE612D"/>
    <w:rsid w:val="00EF03D5"/>
    <w:rsid w:val="00EF14DA"/>
    <w:rsid w:val="00EF214D"/>
    <w:rsid w:val="00EF3677"/>
    <w:rsid w:val="00EF425C"/>
    <w:rsid w:val="00EF5FAE"/>
    <w:rsid w:val="00F070E2"/>
    <w:rsid w:val="00F13F0A"/>
    <w:rsid w:val="00F14A38"/>
    <w:rsid w:val="00F30449"/>
    <w:rsid w:val="00F32C71"/>
    <w:rsid w:val="00F3553F"/>
    <w:rsid w:val="00F36103"/>
    <w:rsid w:val="00F36156"/>
    <w:rsid w:val="00F377EA"/>
    <w:rsid w:val="00F4137E"/>
    <w:rsid w:val="00F41BEF"/>
    <w:rsid w:val="00F450C8"/>
    <w:rsid w:val="00F5575F"/>
    <w:rsid w:val="00F605BE"/>
    <w:rsid w:val="00F62A8C"/>
    <w:rsid w:val="00F6587E"/>
    <w:rsid w:val="00F71EA1"/>
    <w:rsid w:val="00F762EB"/>
    <w:rsid w:val="00F774AD"/>
    <w:rsid w:val="00F80144"/>
    <w:rsid w:val="00F84CD4"/>
    <w:rsid w:val="00F85712"/>
    <w:rsid w:val="00F858E6"/>
    <w:rsid w:val="00F960FC"/>
    <w:rsid w:val="00F974A8"/>
    <w:rsid w:val="00FA30DB"/>
    <w:rsid w:val="00FA3321"/>
    <w:rsid w:val="00FA35DD"/>
    <w:rsid w:val="00FA36A1"/>
    <w:rsid w:val="00FA49FA"/>
    <w:rsid w:val="00FA4FA7"/>
    <w:rsid w:val="00FC64C1"/>
    <w:rsid w:val="00FC7243"/>
    <w:rsid w:val="00FC7A23"/>
    <w:rsid w:val="00FD6D0F"/>
    <w:rsid w:val="00FE5F1F"/>
    <w:rsid w:val="00FE691A"/>
    <w:rsid w:val="00FF1E5A"/>
    <w:rsid w:val="00FF33B2"/>
    <w:rsid w:val="00FF38AD"/>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E59"/>
    <w:rPr>
      <w:rFonts w:ascii="Tahoma" w:hAnsi="Tahoma" w:cs="Tahoma"/>
      <w:sz w:val="16"/>
      <w:szCs w:val="16"/>
    </w:rPr>
  </w:style>
  <w:style w:type="paragraph" w:styleId="a5">
    <w:name w:val="List Paragraph"/>
    <w:basedOn w:val="a"/>
    <w:uiPriority w:val="34"/>
    <w:qFormat/>
    <w:rsid w:val="00275E59"/>
    <w:pPr>
      <w:ind w:left="720"/>
      <w:contextualSpacing/>
    </w:pPr>
  </w:style>
  <w:style w:type="paragraph" w:styleId="a6">
    <w:name w:val="Normal (Web)"/>
    <w:basedOn w:val="a"/>
    <w:uiPriority w:val="99"/>
    <w:semiHidden/>
    <w:unhideWhenUsed/>
    <w:rsid w:val="00130E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5450">
      <w:bodyDiv w:val="1"/>
      <w:marLeft w:val="0"/>
      <w:marRight w:val="0"/>
      <w:marTop w:val="0"/>
      <w:marBottom w:val="0"/>
      <w:divBdr>
        <w:top w:val="none" w:sz="0" w:space="0" w:color="auto"/>
        <w:left w:val="none" w:sz="0" w:space="0" w:color="auto"/>
        <w:bottom w:val="none" w:sz="0" w:space="0" w:color="auto"/>
        <w:right w:val="none" w:sz="0" w:space="0" w:color="auto"/>
      </w:divBdr>
    </w:div>
    <w:div w:id="839154708">
      <w:bodyDiv w:val="1"/>
      <w:marLeft w:val="0"/>
      <w:marRight w:val="0"/>
      <w:marTop w:val="0"/>
      <w:marBottom w:val="0"/>
      <w:divBdr>
        <w:top w:val="none" w:sz="0" w:space="0" w:color="auto"/>
        <w:left w:val="none" w:sz="0" w:space="0" w:color="auto"/>
        <w:bottom w:val="none" w:sz="0" w:space="0" w:color="auto"/>
        <w:right w:val="none" w:sz="0" w:space="0" w:color="auto"/>
      </w:divBdr>
    </w:div>
    <w:div w:id="1580403964">
      <w:bodyDiv w:val="1"/>
      <w:marLeft w:val="0"/>
      <w:marRight w:val="0"/>
      <w:marTop w:val="0"/>
      <w:marBottom w:val="0"/>
      <w:divBdr>
        <w:top w:val="none" w:sz="0" w:space="0" w:color="auto"/>
        <w:left w:val="none" w:sz="0" w:space="0" w:color="auto"/>
        <w:bottom w:val="none" w:sz="0" w:space="0" w:color="auto"/>
        <w:right w:val="none" w:sz="0" w:space="0" w:color="auto"/>
      </w:divBdr>
      <w:divsChild>
        <w:div w:id="1800225383">
          <w:marLeft w:val="576"/>
          <w:marRight w:val="0"/>
          <w:marTop w:val="120"/>
          <w:marBottom w:val="0"/>
          <w:divBdr>
            <w:top w:val="none" w:sz="0" w:space="0" w:color="auto"/>
            <w:left w:val="none" w:sz="0" w:space="0" w:color="auto"/>
            <w:bottom w:val="none" w:sz="0" w:space="0" w:color="auto"/>
            <w:right w:val="none" w:sz="0" w:space="0" w:color="auto"/>
          </w:divBdr>
        </w:div>
        <w:div w:id="2107067237">
          <w:marLeft w:val="576"/>
          <w:marRight w:val="0"/>
          <w:marTop w:val="120"/>
          <w:marBottom w:val="0"/>
          <w:divBdr>
            <w:top w:val="none" w:sz="0" w:space="0" w:color="auto"/>
            <w:left w:val="none" w:sz="0" w:space="0" w:color="auto"/>
            <w:bottom w:val="none" w:sz="0" w:space="0" w:color="auto"/>
            <w:right w:val="none" w:sz="0" w:space="0" w:color="auto"/>
          </w:divBdr>
        </w:div>
        <w:div w:id="176385405">
          <w:marLeft w:val="576"/>
          <w:marRight w:val="0"/>
          <w:marTop w:val="120"/>
          <w:marBottom w:val="0"/>
          <w:divBdr>
            <w:top w:val="none" w:sz="0" w:space="0" w:color="auto"/>
            <w:left w:val="none" w:sz="0" w:space="0" w:color="auto"/>
            <w:bottom w:val="none" w:sz="0" w:space="0" w:color="auto"/>
            <w:right w:val="none" w:sz="0" w:space="0" w:color="auto"/>
          </w:divBdr>
        </w:div>
        <w:div w:id="2070303751">
          <w:marLeft w:val="576"/>
          <w:marRight w:val="0"/>
          <w:marTop w:val="120"/>
          <w:marBottom w:val="0"/>
          <w:divBdr>
            <w:top w:val="none" w:sz="0" w:space="0" w:color="auto"/>
            <w:left w:val="none" w:sz="0" w:space="0" w:color="auto"/>
            <w:bottom w:val="none" w:sz="0" w:space="0" w:color="auto"/>
            <w:right w:val="none" w:sz="0" w:space="0" w:color="auto"/>
          </w:divBdr>
        </w:div>
        <w:div w:id="924801559">
          <w:marLeft w:val="576"/>
          <w:marRight w:val="0"/>
          <w:marTop w:val="120"/>
          <w:marBottom w:val="0"/>
          <w:divBdr>
            <w:top w:val="none" w:sz="0" w:space="0" w:color="auto"/>
            <w:left w:val="none" w:sz="0" w:space="0" w:color="auto"/>
            <w:bottom w:val="none" w:sz="0" w:space="0" w:color="auto"/>
            <w:right w:val="none" w:sz="0" w:space="0" w:color="auto"/>
          </w:divBdr>
        </w:div>
        <w:div w:id="1106196760">
          <w:marLeft w:val="576"/>
          <w:marRight w:val="0"/>
          <w:marTop w:val="120"/>
          <w:marBottom w:val="0"/>
          <w:divBdr>
            <w:top w:val="none" w:sz="0" w:space="0" w:color="auto"/>
            <w:left w:val="none" w:sz="0" w:space="0" w:color="auto"/>
            <w:bottom w:val="none" w:sz="0" w:space="0" w:color="auto"/>
            <w:right w:val="none" w:sz="0" w:space="0" w:color="auto"/>
          </w:divBdr>
        </w:div>
      </w:divsChild>
    </w:div>
    <w:div w:id="1891727340">
      <w:bodyDiv w:val="1"/>
      <w:marLeft w:val="0"/>
      <w:marRight w:val="0"/>
      <w:marTop w:val="0"/>
      <w:marBottom w:val="0"/>
      <w:divBdr>
        <w:top w:val="none" w:sz="0" w:space="0" w:color="auto"/>
        <w:left w:val="none" w:sz="0" w:space="0" w:color="auto"/>
        <w:bottom w:val="none" w:sz="0" w:space="0" w:color="auto"/>
        <w:right w:val="none" w:sz="0" w:space="0" w:color="auto"/>
      </w:divBdr>
      <w:divsChild>
        <w:div w:id="777142718">
          <w:marLeft w:val="576"/>
          <w:marRight w:val="0"/>
          <w:marTop w:val="120"/>
          <w:marBottom w:val="0"/>
          <w:divBdr>
            <w:top w:val="none" w:sz="0" w:space="0" w:color="auto"/>
            <w:left w:val="none" w:sz="0" w:space="0" w:color="auto"/>
            <w:bottom w:val="none" w:sz="0" w:space="0" w:color="auto"/>
            <w:right w:val="none" w:sz="0" w:space="0" w:color="auto"/>
          </w:divBdr>
        </w:div>
        <w:div w:id="863590856">
          <w:marLeft w:val="576"/>
          <w:marRight w:val="0"/>
          <w:marTop w:val="120"/>
          <w:marBottom w:val="0"/>
          <w:divBdr>
            <w:top w:val="none" w:sz="0" w:space="0" w:color="auto"/>
            <w:left w:val="none" w:sz="0" w:space="0" w:color="auto"/>
            <w:bottom w:val="none" w:sz="0" w:space="0" w:color="auto"/>
            <w:right w:val="none" w:sz="0" w:space="0" w:color="auto"/>
          </w:divBdr>
        </w:div>
        <w:div w:id="1593931841">
          <w:marLeft w:val="576"/>
          <w:marRight w:val="0"/>
          <w:marTop w:val="120"/>
          <w:marBottom w:val="0"/>
          <w:divBdr>
            <w:top w:val="none" w:sz="0" w:space="0" w:color="auto"/>
            <w:left w:val="none" w:sz="0" w:space="0" w:color="auto"/>
            <w:bottom w:val="none" w:sz="0" w:space="0" w:color="auto"/>
            <w:right w:val="none" w:sz="0" w:space="0" w:color="auto"/>
          </w:divBdr>
        </w:div>
        <w:div w:id="2068988378">
          <w:marLeft w:val="576"/>
          <w:marRight w:val="0"/>
          <w:marTop w:val="120"/>
          <w:marBottom w:val="0"/>
          <w:divBdr>
            <w:top w:val="none" w:sz="0" w:space="0" w:color="auto"/>
            <w:left w:val="none" w:sz="0" w:space="0" w:color="auto"/>
            <w:bottom w:val="none" w:sz="0" w:space="0" w:color="auto"/>
            <w:right w:val="none" w:sz="0" w:space="0" w:color="auto"/>
          </w:divBdr>
        </w:div>
        <w:div w:id="1924096488">
          <w:marLeft w:val="576"/>
          <w:marRight w:val="0"/>
          <w:marTop w:val="120"/>
          <w:marBottom w:val="0"/>
          <w:divBdr>
            <w:top w:val="none" w:sz="0" w:space="0" w:color="auto"/>
            <w:left w:val="none" w:sz="0" w:space="0" w:color="auto"/>
            <w:bottom w:val="none" w:sz="0" w:space="0" w:color="auto"/>
            <w:right w:val="none" w:sz="0" w:space="0" w:color="auto"/>
          </w:divBdr>
        </w:div>
        <w:div w:id="405877726">
          <w:marLeft w:val="576"/>
          <w:marRight w:val="0"/>
          <w:marTop w:val="120"/>
          <w:marBottom w:val="0"/>
          <w:divBdr>
            <w:top w:val="none" w:sz="0" w:space="0" w:color="auto"/>
            <w:left w:val="none" w:sz="0" w:space="0" w:color="auto"/>
            <w:bottom w:val="none" w:sz="0" w:space="0" w:color="auto"/>
            <w:right w:val="none" w:sz="0" w:space="0" w:color="auto"/>
          </w:divBdr>
        </w:div>
      </w:divsChild>
    </w:div>
    <w:div w:id="2120176556">
      <w:bodyDiv w:val="1"/>
      <w:marLeft w:val="0"/>
      <w:marRight w:val="0"/>
      <w:marTop w:val="0"/>
      <w:marBottom w:val="0"/>
      <w:divBdr>
        <w:top w:val="none" w:sz="0" w:space="0" w:color="auto"/>
        <w:left w:val="none" w:sz="0" w:space="0" w:color="auto"/>
        <w:bottom w:val="none" w:sz="0" w:space="0" w:color="auto"/>
        <w:right w:val="none" w:sz="0" w:space="0" w:color="auto"/>
      </w:divBdr>
      <w:divsChild>
        <w:div w:id="1086342005">
          <w:marLeft w:val="576"/>
          <w:marRight w:val="0"/>
          <w:marTop w:val="120"/>
          <w:marBottom w:val="0"/>
          <w:divBdr>
            <w:top w:val="none" w:sz="0" w:space="0" w:color="auto"/>
            <w:left w:val="none" w:sz="0" w:space="0" w:color="auto"/>
            <w:bottom w:val="none" w:sz="0" w:space="0" w:color="auto"/>
            <w:right w:val="none" w:sz="0" w:space="0" w:color="auto"/>
          </w:divBdr>
        </w:div>
      </w:divsChild>
    </w:div>
    <w:div w:id="21401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МБДОУ</cp:lastModifiedBy>
  <cp:revision>5</cp:revision>
  <dcterms:created xsi:type="dcterms:W3CDTF">2017-03-12T07:46:00Z</dcterms:created>
  <dcterms:modified xsi:type="dcterms:W3CDTF">2018-02-16T07:06:00Z</dcterms:modified>
</cp:coreProperties>
</file>